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3C48A" w14:textId="77777777" w:rsidR="00BF5466" w:rsidRPr="00BF5466" w:rsidRDefault="00B46C10" w:rsidP="00BF5466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SUPPORTING CHILDREN WITH </w:t>
      </w:r>
      <w:r w:rsidR="00BF5466" w:rsidRPr="00BF5466">
        <w:rPr>
          <w:rFonts w:ascii="Comic Sans MS" w:hAnsi="Comic Sans MS"/>
          <w:b/>
          <w:sz w:val="28"/>
          <w:u w:val="single"/>
        </w:rPr>
        <w:t>SPECIAL EDUCATIONAL NEEDS/DISABILITY POLICY</w:t>
      </w:r>
    </w:p>
    <w:p w14:paraId="2523C48B" w14:textId="77777777" w:rsidR="00BF5466" w:rsidRDefault="00BF5466" w:rsidP="00BF5466">
      <w:pPr>
        <w:pStyle w:val="NoSpacing"/>
        <w:rPr>
          <w:rFonts w:ascii="Comic Sans MS" w:hAnsi="Comic Sans MS"/>
        </w:rPr>
      </w:pPr>
    </w:p>
    <w:p w14:paraId="2523C48C" w14:textId="77777777" w:rsidR="00BF5466" w:rsidRPr="00B46C10" w:rsidRDefault="00BF5466" w:rsidP="00BF5466">
      <w:pPr>
        <w:pStyle w:val="NoSpacing"/>
        <w:rPr>
          <w:rFonts w:ascii="Comic Sans MS" w:hAnsi="Comic Sans MS"/>
          <w:b/>
          <w:sz w:val="28"/>
          <w:u w:val="single"/>
        </w:rPr>
      </w:pPr>
      <w:r w:rsidRPr="00B46C10">
        <w:rPr>
          <w:rFonts w:ascii="Comic Sans MS" w:hAnsi="Comic Sans MS"/>
          <w:b/>
          <w:sz w:val="28"/>
          <w:u w:val="single"/>
        </w:rPr>
        <w:t>Statement of intent</w:t>
      </w:r>
    </w:p>
    <w:p w14:paraId="2523C48D" w14:textId="77777777" w:rsidR="00BF5466" w:rsidRDefault="00BF5466" w:rsidP="00BF5466">
      <w:pPr>
        <w:pStyle w:val="NoSpacing"/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We provide an environment in which all children</w:t>
      </w:r>
      <w:r w:rsidR="00B46C10">
        <w:rPr>
          <w:rFonts w:ascii="Comic Sans MS" w:hAnsi="Comic Sans MS" w:cs="MaiandraGD-Regular"/>
        </w:rPr>
        <w:t xml:space="preserve"> including those with Special Educational Needs</w:t>
      </w:r>
      <w:r w:rsidRPr="00BF5466">
        <w:rPr>
          <w:rFonts w:ascii="Comic Sans MS" w:hAnsi="Comic Sans MS" w:cs="MaiandraGD-Regular"/>
        </w:rPr>
        <w:t xml:space="preserve"> are supported to reach their full</w:t>
      </w:r>
      <w:r>
        <w:rPr>
          <w:rFonts w:ascii="Comic Sans MS" w:hAnsi="Comic Sans MS" w:cs="MaiandraGD-Regular"/>
        </w:rPr>
        <w:t xml:space="preserve"> </w:t>
      </w:r>
      <w:r w:rsidRPr="00BF5466">
        <w:rPr>
          <w:rFonts w:ascii="Comic Sans MS" w:hAnsi="Comic Sans MS" w:cs="MaiandraGD-Regular"/>
        </w:rPr>
        <w:t>potential.</w:t>
      </w:r>
    </w:p>
    <w:p w14:paraId="2523C48E" w14:textId="77777777" w:rsidR="00BF5466" w:rsidRPr="00BF5466" w:rsidRDefault="00BF5466" w:rsidP="00BF5466">
      <w:pPr>
        <w:pStyle w:val="NoSpacing"/>
        <w:rPr>
          <w:rFonts w:ascii="Comic Sans MS" w:hAnsi="Comic Sans MS" w:cs="MaiandraGD-Regular"/>
        </w:rPr>
      </w:pPr>
    </w:p>
    <w:p w14:paraId="2523C48F" w14:textId="77777777" w:rsidR="00BF5466" w:rsidRPr="00B46C10" w:rsidRDefault="00BF5466" w:rsidP="00BF5466">
      <w:pPr>
        <w:pStyle w:val="NoSpacing"/>
        <w:rPr>
          <w:rFonts w:ascii="Comic Sans MS" w:hAnsi="Comic Sans MS"/>
          <w:b/>
          <w:sz w:val="28"/>
          <w:u w:val="single"/>
        </w:rPr>
      </w:pPr>
      <w:r w:rsidRPr="00B46C10">
        <w:rPr>
          <w:rFonts w:ascii="Comic Sans MS" w:hAnsi="Comic Sans MS"/>
          <w:b/>
          <w:sz w:val="28"/>
          <w:u w:val="single"/>
        </w:rPr>
        <w:t>Aims</w:t>
      </w:r>
    </w:p>
    <w:p w14:paraId="2523C490" w14:textId="77777777" w:rsidR="00BF5466" w:rsidRDefault="00BF5466" w:rsidP="00BF5466">
      <w:pPr>
        <w:pStyle w:val="NoSpacing"/>
        <w:numPr>
          <w:ilvl w:val="0"/>
          <w:numId w:val="17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 xml:space="preserve">We have regard for the </w:t>
      </w:r>
      <w:proofErr w:type="spellStart"/>
      <w:r w:rsidRPr="00BF5466">
        <w:rPr>
          <w:rFonts w:ascii="Comic Sans MS" w:hAnsi="Comic Sans MS" w:cs="MaiandraGD-Regular"/>
        </w:rPr>
        <w:t>DfE</w:t>
      </w:r>
      <w:proofErr w:type="spellEnd"/>
      <w:r w:rsidRPr="00BF5466">
        <w:rPr>
          <w:rFonts w:ascii="Comic Sans MS" w:hAnsi="Comic Sans MS" w:cs="MaiandraGD-Regular"/>
        </w:rPr>
        <w:t xml:space="preserve"> Special Educational Needs Code of Practice.</w:t>
      </w:r>
    </w:p>
    <w:p w14:paraId="2523C491" w14:textId="77777777" w:rsidR="00BF5466" w:rsidRDefault="00BF5466" w:rsidP="00BF5466">
      <w:pPr>
        <w:pStyle w:val="NoSpacing"/>
        <w:numPr>
          <w:ilvl w:val="0"/>
          <w:numId w:val="17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We includ</w:t>
      </w:r>
      <w:r w:rsidR="00B46C10">
        <w:rPr>
          <w:rFonts w:ascii="Comic Sans MS" w:hAnsi="Comic Sans MS" w:cs="MaiandraGD-Regular"/>
        </w:rPr>
        <w:t>e all children in our provision, no matter their abilities.</w:t>
      </w:r>
    </w:p>
    <w:p w14:paraId="2523C492" w14:textId="77777777" w:rsidR="00BF5466" w:rsidRDefault="00BF5466" w:rsidP="00BF5466">
      <w:pPr>
        <w:pStyle w:val="NoSpacing"/>
        <w:numPr>
          <w:ilvl w:val="0"/>
          <w:numId w:val="17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We help support parents and children with special educational needs (‘SEN’)/disabilities and More Able (‘MA’) children.</w:t>
      </w:r>
    </w:p>
    <w:p w14:paraId="2523C493" w14:textId="77777777" w:rsidR="00BF5466" w:rsidRDefault="00BF5466" w:rsidP="00BF5466">
      <w:pPr>
        <w:pStyle w:val="NoSpacing"/>
        <w:numPr>
          <w:ilvl w:val="0"/>
          <w:numId w:val="17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 xml:space="preserve">We identify the specific needs of children with SEN/disabilities and MA children and meet those needs through a range of </w:t>
      </w:r>
      <w:r w:rsidR="00B46C10">
        <w:rPr>
          <w:rFonts w:ascii="Comic Sans MS" w:hAnsi="Comic Sans MS" w:cs="MaiandraGD-Regular"/>
        </w:rPr>
        <w:t xml:space="preserve">SEN </w:t>
      </w:r>
      <w:r w:rsidRPr="00BF5466">
        <w:rPr>
          <w:rFonts w:ascii="Comic Sans MS" w:hAnsi="Comic Sans MS" w:cs="MaiandraGD-Regular"/>
        </w:rPr>
        <w:t>strategies.</w:t>
      </w:r>
    </w:p>
    <w:p w14:paraId="2523C494" w14:textId="77777777" w:rsidR="00BF5466" w:rsidRDefault="00BF5466" w:rsidP="00BF5466">
      <w:pPr>
        <w:pStyle w:val="NoSpacing"/>
        <w:numPr>
          <w:ilvl w:val="0"/>
          <w:numId w:val="17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We work in partnership with parents and other agencies in meeting individual children's needs.</w:t>
      </w:r>
    </w:p>
    <w:p w14:paraId="2523C495" w14:textId="77777777" w:rsidR="00BF5466" w:rsidRPr="00BF5466" w:rsidRDefault="00BF5466" w:rsidP="00BF5466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 w:rsidRPr="00BF5466">
        <w:rPr>
          <w:rFonts w:ascii="Comic Sans MS" w:hAnsi="Comic Sans MS" w:cs="MaiandraGD-Regular"/>
        </w:rPr>
        <w:t>We monitor and review our practice and provision and, if necessary, make adjustments.</w:t>
      </w:r>
    </w:p>
    <w:p w14:paraId="2523C496" w14:textId="77777777" w:rsidR="00BF5466" w:rsidRDefault="00BF5466" w:rsidP="00BF5466">
      <w:pPr>
        <w:pStyle w:val="NoSpacing"/>
        <w:rPr>
          <w:rFonts w:ascii="Comic Sans MS" w:hAnsi="Comic Sans MS" w:cs="MaiandraGD-Regular"/>
        </w:rPr>
      </w:pPr>
    </w:p>
    <w:p w14:paraId="2523C497" w14:textId="77777777" w:rsidR="00BF5466" w:rsidRPr="00B46C10" w:rsidRDefault="00BF5466" w:rsidP="00BF5466">
      <w:pPr>
        <w:pStyle w:val="NoSpacing"/>
        <w:rPr>
          <w:rFonts w:ascii="Comic Sans MS" w:hAnsi="Comic Sans MS"/>
          <w:b/>
          <w:sz w:val="28"/>
          <w:u w:val="single"/>
        </w:rPr>
      </w:pPr>
      <w:r w:rsidRPr="00B46C10">
        <w:rPr>
          <w:rFonts w:ascii="Comic Sans MS" w:hAnsi="Comic Sans MS"/>
          <w:b/>
          <w:sz w:val="28"/>
          <w:u w:val="single"/>
        </w:rPr>
        <w:t>Methods</w:t>
      </w:r>
    </w:p>
    <w:p w14:paraId="2523C498" w14:textId="5A0FB93F" w:rsidR="00BF5466" w:rsidRPr="00B46C10" w:rsidRDefault="00BF5466" w:rsidP="00B46C10">
      <w:pPr>
        <w:pStyle w:val="NoSpacing"/>
        <w:numPr>
          <w:ilvl w:val="0"/>
          <w:numId w:val="18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We designate a member of staff to be special ed</w:t>
      </w:r>
      <w:r w:rsidR="00F54825">
        <w:rPr>
          <w:rFonts w:ascii="Comic Sans MS" w:hAnsi="Comic Sans MS" w:cs="MaiandraGD-Regular"/>
        </w:rPr>
        <w:t>ucational needs co-ordinator (I</w:t>
      </w:r>
      <w:r w:rsidRPr="00BF5466">
        <w:rPr>
          <w:rFonts w:ascii="Comic Sans MS" w:hAnsi="Comic Sans MS" w:cs="MaiandraGD-Regular"/>
        </w:rPr>
        <w:t>NCO) –</w:t>
      </w:r>
      <w:r w:rsidR="00F54825">
        <w:rPr>
          <w:rFonts w:ascii="Comic Sans MS" w:hAnsi="Comic Sans MS" w:cs="MaiandraGD-Regular"/>
        </w:rPr>
        <w:t xml:space="preserve"> </w:t>
      </w:r>
      <w:r w:rsidR="00F54825" w:rsidRPr="00F54825">
        <w:rPr>
          <w:rFonts w:ascii="Comic Sans MS" w:hAnsi="Comic Sans MS" w:cs="MaiandraGD-Regular"/>
          <w:b/>
          <w:i/>
          <w:color w:val="FF0000"/>
        </w:rPr>
        <w:t>Vickie Jones</w:t>
      </w:r>
      <w:r w:rsidR="008D6F2A">
        <w:rPr>
          <w:rFonts w:ascii="Comic Sans MS" w:hAnsi="Comic Sans MS" w:cs="MaiandraGD-Regular"/>
        </w:rPr>
        <w:t xml:space="preserve"> </w:t>
      </w:r>
      <w:r w:rsidRPr="00BF5466">
        <w:rPr>
          <w:rFonts w:ascii="Comic Sans MS" w:hAnsi="Comic Sans MS" w:cs="MaiandraGD-Regular"/>
        </w:rPr>
        <w:t xml:space="preserve">- and give the name to parents. </w:t>
      </w:r>
    </w:p>
    <w:p w14:paraId="2523C499" w14:textId="77777777" w:rsidR="00BF5466" w:rsidRDefault="00BF5466" w:rsidP="00BF5466">
      <w:pPr>
        <w:pStyle w:val="NoSpacing"/>
        <w:numPr>
          <w:ilvl w:val="0"/>
          <w:numId w:val="18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We ensure that the provision for children with SEN/disabilities is the responsibility of all members of the setting.</w:t>
      </w:r>
    </w:p>
    <w:p w14:paraId="2523C49A" w14:textId="77777777" w:rsidR="00BF5466" w:rsidRDefault="00BF5466" w:rsidP="00BF5466">
      <w:pPr>
        <w:pStyle w:val="NoSpacing"/>
        <w:numPr>
          <w:ilvl w:val="0"/>
          <w:numId w:val="18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We ensure that our inclusive admissions practice ensures equality of access and opportunity.</w:t>
      </w:r>
    </w:p>
    <w:p w14:paraId="2523C49B" w14:textId="77777777" w:rsidR="00BF5466" w:rsidRDefault="00BF5466" w:rsidP="00BF5466">
      <w:pPr>
        <w:pStyle w:val="NoSpacing"/>
        <w:numPr>
          <w:ilvl w:val="0"/>
          <w:numId w:val="18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We ensure that our physical environment is as far as possible suitable for children with disabilities.</w:t>
      </w:r>
    </w:p>
    <w:p w14:paraId="2523C49C" w14:textId="77777777" w:rsidR="00BF5466" w:rsidRDefault="00BF5466" w:rsidP="00BF5466">
      <w:pPr>
        <w:pStyle w:val="NoSpacing"/>
        <w:numPr>
          <w:ilvl w:val="0"/>
          <w:numId w:val="18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We work closely with parents of children with SEN/disabilities to create and maintain a positive partnership, usually via Team Around the Child (‘TAC’) regular meetings.</w:t>
      </w:r>
    </w:p>
    <w:p w14:paraId="2523C49D" w14:textId="77777777" w:rsidR="00BF5466" w:rsidRDefault="00BF5466" w:rsidP="00BF5466">
      <w:pPr>
        <w:pStyle w:val="NoSpacing"/>
        <w:numPr>
          <w:ilvl w:val="0"/>
          <w:numId w:val="18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We ensure that parents are informed at all stages of the assessment, planning, provision and review of their children's education.</w:t>
      </w:r>
    </w:p>
    <w:p w14:paraId="2523C49E" w14:textId="77777777" w:rsidR="00BF5466" w:rsidRDefault="00BF5466" w:rsidP="00BF5466">
      <w:pPr>
        <w:pStyle w:val="NoSpacing"/>
        <w:numPr>
          <w:ilvl w:val="0"/>
          <w:numId w:val="18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We provide parents with information on sources of independent advice and support.</w:t>
      </w:r>
    </w:p>
    <w:p w14:paraId="2523C49F" w14:textId="77777777" w:rsidR="00BF5466" w:rsidRDefault="00BF5466" w:rsidP="00BF5466">
      <w:pPr>
        <w:pStyle w:val="NoSpacing"/>
        <w:numPr>
          <w:ilvl w:val="0"/>
          <w:numId w:val="18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We liaise with other professionals involved with children with SEN/disabilities and MA children and their families, including transfer arrangements to other settings and schools. (see above re TAC meetings.)</w:t>
      </w:r>
    </w:p>
    <w:p w14:paraId="2523C4A0" w14:textId="77777777" w:rsidR="00BF5466" w:rsidRDefault="00BF5466" w:rsidP="00BF5466">
      <w:pPr>
        <w:pStyle w:val="NoSpacing"/>
        <w:numPr>
          <w:ilvl w:val="0"/>
          <w:numId w:val="18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We use the graduated response system for identifying, assessing and responding to children's special educational needs.</w:t>
      </w:r>
    </w:p>
    <w:p w14:paraId="2523C4A1" w14:textId="67BF350C" w:rsidR="00BF5466" w:rsidRDefault="00B46C10" w:rsidP="00BF5466">
      <w:pPr>
        <w:pStyle w:val="NoSpacing"/>
        <w:numPr>
          <w:ilvl w:val="0"/>
          <w:numId w:val="18"/>
        </w:numPr>
        <w:rPr>
          <w:rFonts w:ascii="Comic Sans MS" w:hAnsi="Comic Sans MS" w:cs="MaiandraGD-Regular"/>
        </w:rPr>
      </w:pPr>
      <w:r>
        <w:rPr>
          <w:rFonts w:ascii="Comic Sans MS" w:hAnsi="Comic Sans MS" w:cs="MaiandraGD-Regular"/>
        </w:rPr>
        <w:t>We provide a broad,</w:t>
      </w:r>
      <w:r w:rsidR="00BF5466" w:rsidRPr="00BF5466">
        <w:rPr>
          <w:rFonts w:ascii="Comic Sans MS" w:hAnsi="Comic Sans MS" w:cs="MaiandraGD-Regular"/>
        </w:rPr>
        <w:t xml:space="preserve"> balanced </w:t>
      </w:r>
      <w:r>
        <w:rPr>
          <w:rFonts w:ascii="Comic Sans MS" w:hAnsi="Comic Sans MS" w:cs="MaiandraGD-Regular"/>
        </w:rPr>
        <w:t xml:space="preserve">and differentiated </w:t>
      </w:r>
      <w:r w:rsidR="00BF5466" w:rsidRPr="00BF5466">
        <w:rPr>
          <w:rFonts w:ascii="Comic Sans MS" w:hAnsi="Comic Sans MS" w:cs="MaiandraGD-Regular"/>
        </w:rPr>
        <w:t>curriculum for all children with SEN/disabilities and MA children</w:t>
      </w:r>
      <w:r>
        <w:rPr>
          <w:rFonts w:ascii="Comic Sans MS" w:hAnsi="Comic Sans MS" w:cs="MaiandraGD-Regular"/>
        </w:rPr>
        <w:t xml:space="preserve"> and to meet their individual needs.</w:t>
      </w:r>
    </w:p>
    <w:p w14:paraId="2523C4A2" w14:textId="77777777" w:rsidR="00BF5466" w:rsidRDefault="00BF5466" w:rsidP="00BF5466">
      <w:pPr>
        <w:pStyle w:val="NoSpacing"/>
        <w:numPr>
          <w:ilvl w:val="0"/>
          <w:numId w:val="18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We use a system of planning, implementing, monitoring, evaluating and reviewing individual educational plans (IEPs) for children with SEN/disabilities and MA children.</w:t>
      </w:r>
    </w:p>
    <w:p w14:paraId="2523C4A3" w14:textId="77777777" w:rsidR="00BF5466" w:rsidRDefault="00BF5466" w:rsidP="00BF5466">
      <w:pPr>
        <w:pStyle w:val="NoSpacing"/>
        <w:numPr>
          <w:ilvl w:val="0"/>
          <w:numId w:val="18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We ensure that children with SEN/disabilities and MA children are appropriately involved at all stages of the graduated response, taking into account their levels of ability.</w:t>
      </w:r>
    </w:p>
    <w:p w14:paraId="2523C4A4" w14:textId="77777777" w:rsidR="00B46C10" w:rsidRDefault="00B46C10" w:rsidP="00B46C10">
      <w:pPr>
        <w:pStyle w:val="NoSpacing"/>
        <w:numPr>
          <w:ilvl w:val="0"/>
          <w:numId w:val="18"/>
        </w:numPr>
        <w:rPr>
          <w:rFonts w:ascii="Comic Sans MS" w:hAnsi="Comic Sans MS"/>
        </w:rPr>
      </w:pPr>
      <w:r w:rsidRPr="00B46C10">
        <w:rPr>
          <w:rFonts w:ascii="Comic Sans MS" w:hAnsi="Comic Sans MS"/>
        </w:rPr>
        <w:t>We have systems in place for supporting children during the Early Years Action process (stage 2 on</w:t>
      </w:r>
      <w:r>
        <w:rPr>
          <w:rFonts w:ascii="Comic Sans MS" w:hAnsi="Comic Sans MS"/>
        </w:rPr>
        <w:t xml:space="preserve"> </w:t>
      </w:r>
      <w:r w:rsidRPr="00B46C10">
        <w:rPr>
          <w:rFonts w:ascii="Comic Sans MS" w:hAnsi="Comic Sans MS"/>
        </w:rPr>
        <w:t>Continuum of Needs).</w:t>
      </w:r>
    </w:p>
    <w:p w14:paraId="2523C4A5" w14:textId="77777777" w:rsidR="00B46C10" w:rsidRPr="00B46C10" w:rsidRDefault="00B46C10" w:rsidP="00B46C10">
      <w:pPr>
        <w:pStyle w:val="NoSpacing"/>
        <w:numPr>
          <w:ilvl w:val="0"/>
          <w:numId w:val="18"/>
        </w:numPr>
        <w:rPr>
          <w:rFonts w:ascii="Comic Sans MS" w:hAnsi="Comic Sans MS" w:cs="MaiandraGD-Regular"/>
        </w:rPr>
      </w:pPr>
      <w:r w:rsidRPr="00B46C10">
        <w:rPr>
          <w:rFonts w:ascii="Comic Sans MS" w:hAnsi="Comic Sans MS"/>
        </w:rPr>
        <w:lastRenderedPageBreak/>
        <w:t>We have systems in place for working with other agencies through each stage of the Common Assessment Framework (CAF), Early Years Action Plus (stage 3 of Continuum of Need), Statutory</w:t>
      </w:r>
      <w:r>
        <w:rPr>
          <w:rFonts w:ascii="Comic Sans MS" w:hAnsi="Comic Sans MS"/>
        </w:rPr>
        <w:t xml:space="preserve"> </w:t>
      </w:r>
      <w:r w:rsidRPr="00B46C10">
        <w:rPr>
          <w:rFonts w:ascii="Comic Sans MS" w:hAnsi="Comic Sans MS"/>
        </w:rPr>
        <w:t>Assessment and the Statementing process (stage 4 of Continuum of Need).</w:t>
      </w:r>
    </w:p>
    <w:p w14:paraId="2523C4A6" w14:textId="77777777" w:rsidR="00BF5466" w:rsidRDefault="00BF5466" w:rsidP="00BF5466">
      <w:pPr>
        <w:pStyle w:val="NoSpacing"/>
        <w:numPr>
          <w:ilvl w:val="0"/>
          <w:numId w:val="18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We use a system for keeping records of the assessment, planning, provision and review for children with SEN/disabilities and MA children.</w:t>
      </w:r>
    </w:p>
    <w:p w14:paraId="2523C4A7" w14:textId="77777777" w:rsidR="00BF5466" w:rsidRDefault="00BF5466" w:rsidP="00BF5466">
      <w:pPr>
        <w:pStyle w:val="NoSpacing"/>
        <w:numPr>
          <w:ilvl w:val="0"/>
          <w:numId w:val="18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We provide resources (human and financial) to implement our SEN/disability policy.</w:t>
      </w:r>
    </w:p>
    <w:p w14:paraId="2523C4A8" w14:textId="77777777" w:rsidR="00BF5466" w:rsidRDefault="00BF5466" w:rsidP="00BF5466">
      <w:pPr>
        <w:pStyle w:val="NoSpacing"/>
        <w:numPr>
          <w:ilvl w:val="0"/>
          <w:numId w:val="18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We ensure the privacy of children with SEN/disabilities when intimate care is being</w:t>
      </w:r>
      <w:r>
        <w:rPr>
          <w:rFonts w:ascii="Comic Sans MS" w:hAnsi="Comic Sans MS" w:cs="MaiandraGD-Regular"/>
        </w:rPr>
        <w:t xml:space="preserve"> </w:t>
      </w:r>
      <w:r w:rsidRPr="00BF5466">
        <w:rPr>
          <w:rFonts w:ascii="Comic Sans MS" w:hAnsi="Comic Sans MS" w:cs="MaiandraGD-Regular"/>
        </w:rPr>
        <w:t>provided.</w:t>
      </w:r>
    </w:p>
    <w:p w14:paraId="2523C4A9" w14:textId="77777777" w:rsidR="00BF5466" w:rsidRDefault="00BF5466" w:rsidP="00BF5466">
      <w:pPr>
        <w:pStyle w:val="NoSpacing"/>
        <w:numPr>
          <w:ilvl w:val="0"/>
          <w:numId w:val="18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We provide in-service training for practitioners and volunteers.</w:t>
      </w:r>
    </w:p>
    <w:p w14:paraId="2523C4AA" w14:textId="77777777" w:rsidR="00BF5466" w:rsidRDefault="00BF5466" w:rsidP="00BF5466">
      <w:pPr>
        <w:pStyle w:val="NoSpacing"/>
        <w:numPr>
          <w:ilvl w:val="0"/>
          <w:numId w:val="18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 xml:space="preserve">We raise awareness of any specialism the setting has to offer, </w:t>
      </w:r>
      <w:proofErr w:type="spellStart"/>
      <w:r w:rsidRPr="00BF5466">
        <w:rPr>
          <w:rFonts w:ascii="Comic Sans MS" w:hAnsi="Comic Sans MS" w:cs="MaiandraGD-Regular"/>
        </w:rPr>
        <w:t>eg</w:t>
      </w:r>
      <w:proofErr w:type="spellEnd"/>
      <w:r w:rsidRPr="00BF5466">
        <w:rPr>
          <w:rFonts w:ascii="Comic Sans MS" w:hAnsi="Comic Sans MS" w:cs="MaiandraGD-Regular"/>
        </w:rPr>
        <w:t xml:space="preserve"> Makaton trained staff.</w:t>
      </w:r>
    </w:p>
    <w:p w14:paraId="2523C4AB" w14:textId="77777777" w:rsidR="00BF5466" w:rsidRDefault="00BF5466" w:rsidP="00BF5466">
      <w:pPr>
        <w:pStyle w:val="NoSpacing"/>
        <w:numPr>
          <w:ilvl w:val="0"/>
          <w:numId w:val="18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 xml:space="preserve">We ensure the effectiveness of our SEN/disability provision by collecting information from a range of sources </w:t>
      </w:r>
      <w:proofErr w:type="spellStart"/>
      <w:r w:rsidRPr="00BF5466">
        <w:rPr>
          <w:rFonts w:ascii="Comic Sans MS" w:hAnsi="Comic Sans MS" w:cs="MaiandraGD-Regular"/>
        </w:rPr>
        <w:t>eg</w:t>
      </w:r>
      <w:proofErr w:type="spellEnd"/>
      <w:r w:rsidRPr="00BF5466">
        <w:rPr>
          <w:rFonts w:ascii="Comic Sans MS" w:hAnsi="Comic Sans MS" w:cs="MaiandraGD-Regular"/>
        </w:rPr>
        <w:t xml:space="preserve"> IEP reviews, staff and management meetings, parental and external agency's views, inspections and complaints. This information is collated, evaluated and reviewed annually.</w:t>
      </w:r>
    </w:p>
    <w:p w14:paraId="08A96647" w14:textId="06ABE054" w:rsidR="00F54825" w:rsidRDefault="00F54825" w:rsidP="00BF5466">
      <w:pPr>
        <w:pStyle w:val="NoSpacing"/>
        <w:numPr>
          <w:ilvl w:val="0"/>
          <w:numId w:val="18"/>
        </w:numPr>
        <w:rPr>
          <w:rFonts w:ascii="Comic Sans MS" w:hAnsi="Comic Sans MS" w:cs="MaiandraGD-Regular"/>
        </w:rPr>
      </w:pPr>
      <w:r>
        <w:rPr>
          <w:rFonts w:ascii="Comic Sans MS" w:hAnsi="Comic Sans MS" w:cs="MaiandraGD-Regular"/>
        </w:rPr>
        <w:t>Our SEND Local Offer is available online through our LA and on our own website.</w:t>
      </w:r>
    </w:p>
    <w:p w14:paraId="2523C4AC" w14:textId="77777777" w:rsidR="00BF5466" w:rsidRDefault="00BF5466" w:rsidP="00BF5466">
      <w:pPr>
        <w:pStyle w:val="NoSpacing"/>
        <w:numPr>
          <w:ilvl w:val="0"/>
          <w:numId w:val="18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We provide a complaints procedure.</w:t>
      </w:r>
    </w:p>
    <w:p w14:paraId="2523C4AD" w14:textId="77777777" w:rsidR="00BF5466" w:rsidRPr="00BF5466" w:rsidRDefault="00BF5466" w:rsidP="00BF5466">
      <w:pPr>
        <w:pStyle w:val="NoSpacing"/>
        <w:numPr>
          <w:ilvl w:val="0"/>
          <w:numId w:val="18"/>
        </w:numPr>
        <w:rPr>
          <w:rFonts w:ascii="Comic Sans MS" w:hAnsi="Comic Sans MS"/>
        </w:rPr>
      </w:pPr>
      <w:r w:rsidRPr="00BF5466">
        <w:rPr>
          <w:rFonts w:ascii="Comic Sans MS" w:hAnsi="Comic Sans MS" w:cs="MaiandraGD-Regular"/>
        </w:rPr>
        <w:t>We monitor and review our policy annually.</w:t>
      </w:r>
    </w:p>
    <w:p w14:paraId="2523C4AE" w14:textId="77777777" w:rsidR="00BF5466" w:rsidRDefault="00BF5466" w:rsidP="00BF5466">
      <w:pPr>
        <w:pStyle w:val="NoSpacing"/>
        <w:rPr>
          <w:rFonts w:ascii="Comic Sans MS" w:hAnsi="Comic Sans MS" w:cs="MaiandraGD-Regular"/>
        </w:rPr>
      </w:pPr>
    </w:p>
    <w:p w14:paraId="2523C4AF" w14:textId="77777777" w:rsidR="00BF5466" w:rsidRDefault="00BF5466" w:rsidP="00BF5466">
      <w:pPr>
        <w:pStyle w:val="NoSpacing"/>
        <w:rPr>
          <w:rFonts w:ascii="Comic Sans MS" w:hAnsi="Comic Sans MS" w:cs="MaiandraGD-Regular"/>
        </w:rPr>
      </w:pPr>
    </w:p>
    <w:p w14:paraId="2523C4B0" w14:textId="77777777" w:rsidR="00BF5466" w:rsidRPr="00B46C10" w:rsidRDefault="00BF5466" w:rsidP="00BF5466">
      <w:pPr>
        <w:pStyle w:val="NoSpacing"/>
        <w:rPr>
          <w:rFonts w:ascii="Comic Sans MS" w:hAnsi="Comic Sans MS"/>
          <w:b/>
          <w:sz w:val="28"/>
          <w:u w:val="single"/>
        </w:rPr>
      </w:pPr>
      <w:r w:rsidRPr="00B46C10">
        <w:rPr>
          <w:rFonts w:ascii="Comic Sans MS" w:hAnsi="Comic Sans MS" w:cs="MaiandraGD-Regular"/>
          <w:b/>
          <w:sz w:val="28"/>
          <w:u w:val="single"/>
        </w:rPr>
        <w:t>M</w:t>
      </w:r>
      <w:r w:rsidRPr="00B46C10">
        <w:rPr>
          <w:rFonts w:ascii="Comic Sans MS" w:hAnsi="Comic Sans MS"/>
          <w:b/>
          <w:sz w:val="28"/>
          <w:u w:val="single"/>
        </w:rPr>
        <w:t>ORE ABLE CHILDREN</w:t>
      </w:r>
    </w:p>
    <w:p w14:paraId="2523C4B1" w14:textId="77777777" w:rsidR="00B46C10" w:rsidRDefault="00B46C10" w:rsidP="00BF5466">
      <w:pPr>
        <w:pStyle w:val="NoSpacing"/>
        <w:rPr>
          <w:rFonts w:ascii="Comic Sans MS" w:hAnsi="Comic Sans MS" w:cs="MaiandraGD-Regular"/>
          <w:b/>
          <w:sz w:val="28"/>
          <w:u w:val="single"/>
        </w:rPr>
      </w:pPr>
    </w:p>
    <w:p w14:paraId="2523C4B2" w14:textId="77777777" w:rsidR="00BF5466" w:rsidRPr="00B46C10" w:rsidRDefault="00B46C10" w:rsidP="00BF5466">
      <w:pPr>
        <w:pStyle w:val="NoSpacing"/>
        <w:rPr>
          <w:rFonts w:ascii="Comic Sans MS" w:hAnsi="Comic Sans MS" w:cs="MaiandraGD-Regular"/>
          <w:b/>
          <w:sz w:val="28"/>
          <w:u w:val="single"/>
        </w:rPr>
      </w:pPr>
      <w:r w:rsidRPr="00B46C10">
        <w:rPr>
          <w:rFonts w:ascii="Comic Sans MS" w:hAnsi="Comic Sans MS" w:cs="MaiandraGD-Regular"/>
          <w:b/>
          <w:sz w:val="28"/>
          <w:u w:val="single"/>
        </w:rPr>
        <w:t>Statement of intent</w:t>
      </w:r>
    </w:p>
    <w:p w14:paraId="2523C4B3" w14:textId="77777777" w:rsidR="00BF5466" w:rsidRDefault="00BF5466" w:rsidP="00BF5466">
      <w:pPr>
        <w:pStyle w:val="NoSpacing"/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We recognise that individual children may be more able (‘MA’) at particular stages in</w:t>
      </w:r>
      <w:r>
        <w:rPr>
          <w:rFonts w:ascii="Comic Sans MS" w:hAnsi="Comic Sans MS" w:cs="MaiandraGD-Regular"/>
        </w:rPr>
        <w:t xml:space="preserve"> </w:t>
      </w:r>
      <w:r w:rsidRPr="00BF5466">
        <w:rPr>
          <w:rFonts w:ascii="Comic Sans MS" w:hAnsi="Comic Sans MS" w:cs="MaiandraGD-Regular"/>
        </w:rPr>
        <w:t>particular areas and may require a modified curriculum to give them opportunities to study</w:t>
      </w:r>
      <w:r>
        <w:rPr>
          <w:rFonts w:ascii="Comic Sans MS" w:hAnsi="Comic Sans MS" w:cs="MaiandraGD-Regular"/>
        </w:rPr>
        <w:t xml:space="preserve"> </w:t>
      </w:r>
      <w:r w:rsidRPr="00BF5466">
        <w:rPr>
          <w:rFonts w:ascii="Comic Sans MS" w:hAnsi="Comic Sans MS" w:cs="MaiandraGD-Regular"/>
        </w:rPr>
        <w:t>some or all subjects to a greater depth and breadth and sometimes at a faster pace. It is</w:t>
      </w:r>
      <w:r>
        <w:rPr>
          <w:rFonts w:ascii="Comic Sans MS" w:hAnsi="Comic Sans MS" w:cs="MaiandraGD-Regular"/>
        </w:rPr>
        <w:t xml:space="preserve"> </w:t>
      </w:r>
      <w:r w:rsidRPr="00BF5466">
        <w:rPr>
          <w:rFonts w:ascii="Comic Sans MS" w:hAnsi="Comic Sans MS" w:cs="MaiandraGD-Regular"/>
        </w:rPr>
        <w:t>important however to bear in mind that, whether a pupil is currently MA or not, he/she is</w:t>
      </w:r>
      <w:r>
        <w:rPr>
          <w:rFonts w:ascii="Comic Sans MS" w:hAnsi="Comic Sans MS" w:cs="MaiandraGD-Regular"/>
        </w:rPr>
        <w:t xml:space="preserve"> </w:t>
      </w:r>
      <w:r w:rsidRPr="00BF5466">
        <w:rPr>
          <w:rFonts w:ascii="Comic Sans MS" w:hAnsi="Comic Sans MS" w:cs="MaiandraGD-Regular"/>
        </w:rPr>
        <w:t>first and foremost someone who will need encouragement and support in order to develop</w:t>
      </w:r>
      <w:r>
        <w:rPr>
          <w:rFonts w:ascii="Comic Sans MS" w:hAnsi="Comic Sans MS" w:cs="MaiandraGD-Regular"/>
        </w:rPr>
        <w:t xml:space="preserve"> </w:t>
      </w:r>
      <w:r w:rsidRPr="00BF5466">
        <w:rPr>
          <w:rFonts w:ascii="Comic Sans MS" w:hAnsi="Comic Sans MS" w:cs="MaiandraGD-Regular"/>
        </w:rPr>
        <w:t>as a whole person. This support is crucial where there are marked discrepancies between a</w:t>
      </w:r>
      <w:r>
        <w:rPr>
          <w:rFonts w:ascii="Comic Sans MS" w:hAnsi="Comic Sans MS" w:cs="MaiandraGD-Regular"/>
        </w:rPr>
        <w:t xml:space="preserve"> </w:t>
      </w:r>
      <w:r w:rsidRPr="00BF5466">
        <w:rPr>
          <w:rFonts w:ascii="Comic Sans MS" w:hAnsi="Comic Sans MS" w:cs="MaiandraGD-Regular"/>
        </w:rPr>
        <w:t xml:space="preserve">child’s abilities and their emotional, physical or social </w:t>
      </w:r>
      <w:r>
        <w:rPr>
          <w:rFonts w:ascii="Comic Sans MS" w:hAnsi="Comic Sans MS" w:cs="MaiandraGD-Regular"/>
        </w:rPr>
        <w:t>d</w:t>
      </w:r>
      <w:r w:rsidRPr="00BF5466">
        <w:rPr>
          <w:rFonts w:ascii="Comic Sans MS" w:hAnsi="Comic Sans MS" w:cs="MaiandraGD-Regular"/>
        </w:rPr>
        <w:t>evelopment.</w:t>
      </w:r>
    </w:p>
    <w:p w14:paraId="2523C4B4" w14:textId="77777777" w:rsidR="00BF5466" w:rsidRDefault="00BF5466" w:rsidP="00BF5466">
      <w:pPr>
        <w:pStyle w:val="NoSpacing"/>
        <w:rPr>
          <w:rFonts w:ascii="Comic Sans MS" w:hAnsi="Comic Sans MS" w:cs="MaiandraGD-Regular"/>
        </w:rPr>
      </w:pPr>
    </w:p>
    <w:p w14:paraId="2523C4B5" w14:textId="77777777" w:rsidR="00BF5466" w:rsidRPr="00BF5466" w:rsidRDefault="00BF5466" w:rsidP="00BF5466">
      <w:pPr>
        <w:pStyle w:val="NoSpacing"/>
        <w:rPr>
          <w:rFonts w:ascii="Comic Sans MS" w:hAnsi="Comic Sans MS" w:cs="MaiandraGD-Regular"/>
        </w:rPr>
      </w:pPr>
    </w:p>
    <w:p w14:paraId="2523C4B6" w14:textId="77777777" w:rsidR="00BF5466" w:rsidRPr="00B46C10" w:rsidRDefault="00BF5466" w:rsidP="00BF5466">
      <w:pPr>
        <w:pStyle w:val="NoSpacing"/>
        <w:rPr>
          <w:rFonts w:ascii="Comic Sans MS" w:hAnsi="Comic Sans MS" w:cs="MaiandraGD-Regular"/>
          <w:b/>
          <w:sz w:val="28"/>
          <w:u w:val="single"/>
        </w:rPr>
      </w:pPr>
      <w:r w:rsidRPr="00B46C10">
        <w:rPr>
          <w:rFonts w:ascii="Comic Sans MS" w:hAnsi="Comic Sans MS" w:cs="MaiandraGD-Regular"/>
          <w:b/>
          <w:sz w:val="28"/>
          <w:u w:val="single"/>
        </w:rPr>
        <w:t>Aims</w:t>
      </w:r>
    </w:p>
    <w:p w14:paraId="2523C4B7" w14:textId="77777777" w:rsidR="00BF5466" w:rsidRDefault="00BF5466" w:rsidP="00BF5466">
      <w:pPr>
        <w:pStyle w:val="NoSpacing"/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We aim to identify child</w:t>
      </w:r>
      <w:r w:rsidR="00B46C10">
        <w:rPr>
          <w:rFonts w:ascii="Comic Sans MS" w:hAnsi="Comic Sans MS" w:cs="MaiandraGD-Regular"/>
        </w:rPr>
        <w:t>ren</w:t>
      </w:r>
      <w:r w:rsidRPr="00BF5466">
        <w:rPr>
          <w:rFonts w:ascii="Comic Sans MS" w:hAnsi="Comic Sans MS" w:cs="MaiandraGD-Regular"/>
        </w:rPr>
        <w:t xml:space="preserve"> who are MA at a particular stage in a particular area and to ensure</w:t>
      </w:r>
      <w:r>
        <w:rPr>
          <w:rFonts w:ascii="Comic Sans MS" w:hAnsi="Comic Sans MS" w:cs="MaiandraGD-Regular"/>
        </w:rPr>
        <w:t xml:space="preserve"> </w:t>
      </w:r>
      <w:r w:rsidRPr="00BF5466">
        <w:rPr>
          <w:rFonts w:ascii="Comic Sans MS" w:hAnsi="Comic Sans MS" w:cs="MaiandraGD-Regular"/>
        </w:rPr>
        <w:t>that pupils develop socially, emotionally and intellectually as happy and secure individuals.</w:t>
      </w:r>
    </w:p>
    <w:p w14:paraId="2523C4B8" w14:textId="77777777" w:rsidR="00BF5466" w:rsidRDefault="00BF5466" w:rsidP="00BF5466">
      <w:pPr>
        <w:pStyle w:val="NoSpacing"/>
        <w:rPr>
          <w:rFonts w:ascii="Comic Sans MS" w:hAnsi="Comic Sans MS" w:cs="MaiandraGD-Regular"/>
        </w:rPr>
      </w:pPr>
    </w:p>
    <w:p w14:paraId="2523C4B9" w14:textId="77777777" w:rsidR="00BF5466" w:rsidRPr="00BF5466" w:rsidRDefault="00BF5466" w:rsidP="00BF5466">
      <w:pPr>
        <w:pStyle w:val="NoSpacing"/>
        <w:rPr>
          <w:rFonts w:ascii="Comic Sans MS" w:hAnsi="Comic Sans MS" w:cs="MaiandraGD-Regular"/>
        </w:rPr>
      </w:pPr>
    </w:p>
    <w:p w14:paraId="2523C4BA" w14:textId="77777777" w:rsidR="00BF5466" w:rsidRPr="00B46C10" w:rsidRDefault="00BF5466" w:rsidP="00BF5466">
      <w:pPr>
        <w:pStyle w:val="NoSpacing"/>
        <w:rPr>
          <w:rFonts w:ascii="Comic Sans MS" w:hAnsi="Comic Sans MS" w:cs="MaiandraGD-Regular"/>
          <w:b/>
          <w:sz w:val="28"/>
          <w:u w:val="single"/>
        </w:rPr>
      </w:pPr>
      <w:r w:rsidRPr="00B46C10">
        <w:rPr>
          <w:rFonts w:ascii="Comic Sans MS" w:hAnsi="Comic Sans MS" w:cs="MaiandraGD-Regular"/>
          <w:b/>
          <w:sz w:val="28"/>
          <w:u w:val="single"/>
        </w:rPr>
        <w:t>Objectives</w:t>
      </w:r>
    </w:p>
    <w:p w14:paraId="2523C4BB" w14:textId="77777777" w:rsidR="00BF5466" w:rsidRDefault="00BF5466" w:rsidP="00BF5466">
      <w:pPr>
        <w:pStyle w:val="NoSpacing"/>
        <w:numPr>
          <w:ilvl w:val="0"/>
          <w:numId w:val="19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To provide a curriculum which is differentiated to ensure it is appropriate to the needs of children who are currently MA in that area.</w:t>
      </w:r>
    </w:p>
    <w:p w14:paraId="2523C4BC" w14:textId="77777777" w:rsidR="00BF5466" w:rsidRDefault="00BF5466" w:rsidP="00BF5466">
      <w:pPr>
        <w:pStyle w:val="NoSpacing"/>
        <w:numPr>
          <w:ilvl w:val="0"/>
          <w:numId w:val="19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To provide learning activities for children who are currently MA in that area which will extend their skills and knowledge.</w:t>
      </w:r>
    </w:p>
    <w:p w14:paraId="2523C4BD" w14:textId="77777777" w:rsidR="00BF5466" w:rsidRDefault="00BF5466" w:rsidP="00BF5466">
      <w:pPr>
        <w:pStyle w:val="NoSpacing"/>
        <w:numPr>
          <w:ilvl w:val="0"/>
          <w:numId w:val="19"/>
        </w:numPr>
        <w:rPr>
          <w:rFonts w:ascii="Comic Sans MS" w:hAnsi="Comic Sans MS" w:cs="MaiandraGD-Regular"/>
        </w:rPr>
      </w:pPr>
      <w:r w:rsidRPr="00BF5466">
        <w:rPr>
          <w:rFonts w:ascii="Comic Sans MS" w:hAnsi="Comic Sans MS" w:cs="MaiandraGD-Regular"/>
        </w:rPr>
        <w:t>To provide extension activities, which will ensure the children who are currently MA in</w:t>
      </w:r>
      <w:r>
        <w:rPr>
          <w:rFonts w:ascii="Comic Sans MS" w:hAnsi="Comic Sans MS" w:cs="MaiandraGD-Regular"/>
        </w:rPr>
        <w:t xml:space="preserve"> </w:t>
      </w:r>
      <w:r w:rsidRPr="00BF5466">
        <w:rPr>
          <w:rFonts w:ascii="Comic Sans MS" w:hAnsi="Comic Sans MS" w:cs="MaiandraGD-Regular"/>
        </w:rPr>
        <w:t>that area are challenged and achieve their potential.</w:t>
      </w:r>
    </w:p>
    <w:p w14:paraId="2523C4BE" w14:textId="77777777" w:rsidR="00BF5466" w:rsidRDefault="00BF5466" w:rsidP="00BF5466">
      <w:pPr>
        <w:pStyle w:val="NoSpacing"/>
        <w:ind w:left="720"/>
        <w:rPr>
          <w:rFonts w:ascii="Comic Sans MS" w:hAnsi="Comic Sans MS" w:cs="MaiandraGD-Regular"/>
        </w:rPr>
      </w:pPr>
    </w:p>
    <w:p w14:paraId="2523C4BF" w14:textId="77777777" w:rsidR="00BF5466" w:rsidRDefault="00BF5466" w:rsidP="00BF5466">
      <w:pPr>
        <w:pStyle w:val="NoSpacing"/>
        <w:ind w:left="720"/>
        <w:rPr>
          <w:rFonts w:ascii="Comic Sans MS" w:hAnsi="Comic Sans MS" w:cs="MaiandraGD-Regular"/>
        </w:rPr>
      </w:pPr>
    </w:p>
    <w:p w14:paraId="2523C4C0" w14:textId="77777777" w:rsidR="00B46C10" w:rsidRDefault="00B46C10" w:rsidP="00BF5466">
      <w:pPr>
        <w:pStyle w:val="NoSpacing"/>
        <w:ind w:left="720"/>
        <w:rPr>
          <w:rFonts w:ascii="Comic Sans MS" w:hAnsi="Comic Sans MS" w:cs="MaiandraGD-Regular"/>
        </w:rPr>
      </w:pPr>
    </w:p>
    <w:p w14:paraId="2523C4C1" w14:textId="77777777" w:rsidR="00B46C10" w:rsidRPr="00BF5466" w:rsidRDefault="00B46C10" w:rsidP="00BF5466">
      <w:pPr>
        <w:pStyle w:val="NoSpacing"/>
        <w:ind w:left="720"/>
        <w:rPr>
          <w:rFonts w:ascii="Comic Sans MS" w:hAnsi="Comic Sans MS" w:cs="MaiandraGD-Regular"/>
        </w:rPr>
      </w:pPr>
    </w:p>
    <w:p w14:paraId="2523C4C2" w14:textId="77777777" w:rsidR="00BF5466" w:rsidRPr="00B46C10" w:rsidRDefault="00BF5466" w:rsidP="00BF5466">
      <w:pPr>
        <w:pStyle w:val="NoSpacing"/>
        <w:rPr>
          <w:rFonts w:ascii="Comic Sans MS" w:hAnsi="Comic Sans MS" w:cs="MaiandraGD-Regular"/>
          <w:b/>
          <w:i/>
        </w:rPr>
      </w:pPr>
      <w:r w:rsidRPr="00B46C10">
        <w:rPr>
          <w:rFonts w:ascii="Comic Sans MS" w:hAnsi="Comic Sans MS" w:cs="MaiandraGD-Regular"/>
          <w:b/>
          <w:i/>
        </w:rPr>
        <w:t>Equal Opportunities</w:t>
      </w:r>
    </w:p>
    <w:p w14:paraId="2523C4C3" w14:textId="77777777" w:rsidR="00EE5E1C" w:rsidRPr="00BF5466" w:rsidRDefault="00BF5466" w:rsidP="00BF5466">
      <w:pPr>
        <w:pStyle w:val="NoSpacing"/>
        <w:rPr>
          <w:rFonts w:ascii="Comic Sans MS" w:hAnsi="Comic Sans MS"/>
          <w:lang w:eastAsia="en-GB"/>
        </w:rPr>
      </w:pPr>
      <w:r w:rsidRPr="00BF5466">
        <w:rPr>
          <w:rFonts w:ascii="Comic Sans MS" w:hAnsi="Comic Sans MS" w:cs="MaiandraGD-Regular"/>
        </w:rPr>
        <w:t>We believe that it is the entitlement of all children with a high level of skills and knowledge</w:t>
      </w:r>
      <w:r>
        <w:rPr>
          <w:rFonts w:ascii="Comic Sans MS" w:hAnsi="Comic Sans MS" w:cs="MaiandraGD-Regular"/>
        </w:rPr>
        <w:t xml:space="preserve"> </w:t>
      </w:r>
      <w:r w:rsidRPr="00BF5466">
        <w:rPr>
          <w:rFonts w:ascii="Comic Sans MS" w:hAnsi="Comic Sans MS" w:cs="MaiandraGD-Regular"/>
        </w:rPr>
        <w:t>to have their development profiled efficiently and to receive a continuity of provision</w:t>
      </w:r>
      <w:r>
        <w:rPr>
          <w:rFonts w:ascii="Comic Sans MS" w:hAnsi="Comic Sans MS" w:cs="MaiandraGD-Regular"/>
        </w:rPr>
        <w:t xml:space="preserve"> </w:t>
      </w:r>
      <w:r w:rsidRPr="00BF5466">
        <w:rPr>
          <w:rFonts w:ascii="Comic Sans MS" w:hAnsi="Comic Sans MS" w:cs="MaiandraGD-Regular"/>
        </w:rPr>
        <w:t>throughout their school life.</w:t>
      </w:r>
    </w:p>
    <w:p w14:paraId="2523C4C4" w14:textId="77777777" w:rsidR="00EE5E1C" w:rsidRDefault="00EE5E1C" w:rsidP="002065AB">
      <w:pPr>
        <w:pStyle w:val="NoSpacing"/>
        <w:rPr>
          <w:rFonts w:ascii="Comic Sans MS" w:hAnsi="Comic Sans MS"/>
          <w:lang w:eastAsia="en-GB"/>
        </w:rPr>
      </w:pPr>
    </w:p>
    <w:p w14:paraId="2523C4C5" w14:textId="77777777" w:rsidR="00B46C10" w:rsidRPr="00B46C10" w:rsidRDefault="00B46C10" w:rsidP="00B46C10">
      <w:pPr>
        <w:pStyle w:val="NoSpacing"/>
        <w:rPr>
          <w:rFonts w:ascii="Comic Sans MS" w:hAnsi="Comic Sans MS"/>
          <w:b/>
          <w:i/>
        </w:rPr>
      </w:pPr>
      <w:r w:rsidRPr="00B46C10">
        <w:rPr>
          <w:rFonts w:ascii="Comic Sans MS" w:hAnsi="Comic Sans MS"/>
          <w:b/>
          <w:i/>
        </w:rPr>
        <w:t>Further guidance</w:t>
      </w:r>
    </w:p>
    <w:p w14:paraId="2523C4C6" w14:textId="77777777" w:rsidR="00B46C10" w:rsidRDefault="00B46C10" w:rsidP="00B46C10">
      <w:pPr>
        <w:pStyle w:val="NoSpacing"/>
        <w:numPr>
          <w:ilvl w:val="0"/>
          <w:numId w:val="20"/>
        </w:numPr>
        <w:rPr>
          <w:rFonts w:ascii="Comic Sans MS" w:hAnsi="Comic Sans MS" w:cs="ArialMT"/>
        </w:rPr>
      </w:pPr>
      <w:r w:rsidRPr="00B46C10">
        <w:rPr>
          <w:rFonts w:ascii="Comic Sans MS" w:hAnsi="Comic Sans MS" w:cs="ArialMT"/>
        </w:rPr>
        <w:t>Issues in Earlier Intervention: Identifying and Supporting Children with Additional Needs (DCSF 2010)</w:t>
      </w:r>
      <w:bookmarkStart w:id="0" w:name="_GoBack"/>
      <w:bookmarkEnd w:id="0"/>
    </w:p>
    <w:p w14:paraId="2523C4C7" w14:textId="77777777" w:rsidR="00B46C10" w:rsidRDefault="00B46C10" w:rsidP="00B46C10">
      <w:pPr>
        <w:pStyle w:val="NoSpacing"/>
        <w:numPr>
          <w:ilvl w:val="0"/>
          <w:numId w:val="20"/>
        </w:numPr>
        <w:rPr>
          <w:rFonts w:ascii="Comic Sans MS" w:hAnsi="Comic Sans MS" w:cs="ArialMT"/>
        </w:rPr>
      </w:pPr>
      <w:r w:rsidRPr="00B46C10">
        <w:rPr>
          <w:rFonts w:ascii="Comic Sans MS" w:hAnsi="Comic Sans MS" w:cs="ArialMT"/>
        </w:rPr>
        <w:t>Early Years Foundation Stage and the Disability Discrimination Act (DCSF 2010)</w:t>
      </w:r>
    </w:p>
    <w:p w14:paraId="2523C4C8" w14:textId="77777777" w:rsidR="00B46C10" w:rsidRDefault="00B46C10" w:rsidP="00B46C10">
      <w:pPr>
        <w:pStyle w:val="NoSpacing"/>
        <w:numPr>
          <w:ilvl w:val="0"/>
          <w:numId w:val="20"/>
        </w:numPr>
        <w:rPr>
          <w:rFonts w:ascii="Comic Sans MS" w:hAnsi="Comic Sans MS" w:cs="ArialMT"/>
        </w:rPr>
      </w:pPr>
      <w:r w:rsidRPr="00B46C10">
        <w:rPr>
          <w:rFonts w:ascii="Comic Sans MS" w:hAnsi="Comic Sans MS" w:cs="ArialMT"/>
        </w:rPr>
        <w:t>The Team Around the Child (TAC) and the Lead Professional: A Guide for Managers (CWDC 2009)</w:t>
      </w:r>
    </w:p>
    <w:p w14:paraId="2523C4C9" w14:textId="77777777" w:rsidR="00B46C10" w:rsidRPr="00B46C10" w:rsidRDefault="00B46C10" w:rsidP="00B46C10">
      <w:pPr>
        <w:pStyle w:val="NoSpacing"/>
        <w:numPr>
          <w:ilvl w:val="0"/>
          <w:numId w:val="20"/>
        </w:numPr>
        <w:rPr>
          <w:rFonts w:ascii="Comic Sans MS" w:hAnsi="Comic Sans MS"/>
          <w:lang w:eastAsia="en-GB"/>
        </w:rPr>
      </w:pPr>
      <w:r w:rsidRPr="00B46C10">
        <w:rPr>
          <w:rFonts w:ascii="Comic Sans MS" w:hAnsi="Comic Sans MS" w:cs="ArialMT"/>
        </w:rPr>
        <w:t>The Common Assessment Framework for Children and Young People: A Guide for Managers (CWDC 2009)</w:t>
      </w:r>
    </w:p>
    <w:p w14:paraId="2523C4CA" w14:textId="454EF11E" w:rsidR="00BF5466" w:rsidRPr="00B46C10" w:rsidRDefault="007D1FC3" w:rsidP="00B46C10">
      <w:pPr>
        <w:pStyle w:val="NoSpacing"/>
        <w:numPr>
          <w:ilvl w:val="0"/>
          <w:numId w:val="20"/>
        </w:numPr>
        <w:rPr>
          <w:rFonts w:ascii="Comic Sans MS" w:hAnsi="Comic Sans MS"/>
          <w:lang w:eastAsia="en-GB"/>
        </w:rPr>
      </w:pPr>
      <w:r>
        <w:rPr>
          <w:rFonts w:ascii="Comic Sans MS" w:hAnsi="Comic Sans MS" w:cs="ArialMT"/>
        </w:rPr>
        <w:t>SEND</w:t>
      </w:r>
      <w:r w:rsidR="00B46C10" w:rsidRPr="00B46C10">
        <w:rPr>
          <w:rFonts w:ascii="Comic Sans MS" w:hAnsi="Comic Sans MS" w:cs="ArialMT"/>
        </w:rPr>
        <w:t xml:space="preserve"> Code of Practice (DfES 20</w:t>
      </w:r>
      <w:r>
        <w:rPr>
          <w:rFonts w:ascii="Comic Sans MS" w:hAnsi="Comic Sans MS" w:cs="ArialMT"/>
        </w:rPr>
        <w:t>15</w:t>
      </w:r>
      <w:r w:rsidR="00B46C10" w:rsidRPr="00B46C10">
        <w:rPr>
          <w:rFonts w:ascii="Comic Sans MS" w:hAnsi="Comic Sans MS" w:cs="ArialMT"/>
        </w:rPr>
        <w:t>)</w:t>
      </w:r>
    </w:p>
    <w:p w14:paraId="2523C4CB" w14:textId="77777777" w:rsidR="00BF5466" w:rsidRDefault="00BF5466" w:rsidP="002065AB">
      <w:pPr>
        <w:pStyle w:val="NoSpacing"/>
        <w:rPr>
          <w:rFonts w:ascii="Comic Sans MS" w:hAnsi="Comic Sans MS"/>
          <w:lang w:eastAsia="en-GB"/>
        </w:rPr>
      </w:pPr>
    </w:p>
    <w:p w14:paraId="2523C4CC" w14:textId="77777777" w:rsidR="00BF5466" w:rsidRDefault="00BF5466" w:rsidP="002065AB">
      <w:pPr>
        <w:pStyle w:val="NoSpacing"/>
        <w:rPr>
          <w:rFonts w:ascii="Comic Sans MS" w:hAnsi="Comic Sans MS"/>
          <w:lang w:eastAsia="en-GB"/>
        </w:rPr>
      </w:pPr>
    </w:p>
    <w:p w14:paraId="2523C4CD" w14:textId="77777777" w:rsidR="00BF5466" w:rsidRDefault="00BF5466" w:rsidP="002065AB">
      <w:pPr>
        <w:pStyle w:val="NoSpacing"/>
        <w:rPr>
          <w:rFonts w:ascii="Comic Sans MS" w:hAnsi="Comic Sans MS"/>
          <w:lang w:eastAsia="en-GB"/>
        </w:rPr>
      </w:pPr>
    </w:p>
    <w:p w14:paraId="2523C4CE" w14:textId="77777777" w:rsidR="002065AB" w:rsidRPr="002065AB" w:rsidRDefault="002065AB" w:rsidP="002065A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23C4CF" wp14:editId="2523C4D0">
                <wp:simplePos x="0" y="0"/>
                <wp:positionH relativeFrom="column">
                  <wp:posOffset>152400</wp:posOffset>
                </wp:positionH>
                <wp:positionV relativeFrom="paragraph">
                  <wp:posOffset>91440</wp:posOffset>
                </wp:positionV>
                <wp:extent cx="6372225" cy="2562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3C4DB" w14:textId="77777777" w:rsid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</w:p>
                          <w:p w14:paraId="2523C4DC" w14:textId="77777777" w:rsidR="002065AB" w:rsidRP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>This policy was adopted at a meeting of</w:t>
                            </w:r>
                            <w:r>
                              <w:rPr>
                                <w:rFonts w:ascii="Comic Sans MS" w:hAnsi="Comic Sans MS"/>
                                <w:lang w:eastAsia="en-GB"/>
                              </w:rPr>
                              <w:t>: ________________________________________</w:t>
                            </w: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 </w:t>
                            </w: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</w:r>
                          </w:p>
                          <w:p w14:paraId="2523C4DD" w14:textId="77777777" w:rsidR="002065AB" w:rsidRP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eastAsia="en-GB"/>
                              </w:rPr>
                              <w:t>Held on: ____________________________________</w:t>
                            </w:r>
                          </w:p>
                          <w:p w14:paraId="2523C4DE" w14:textId="77777777" w:rsid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</w:p>
                          <w:p w14:paraId="2523C4DF" w14:textId="77777777" w:rsidR="002065AB" w:rsidRP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>Date to be reviewed:</w:t>
                            </w: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 _______________________________________</w:t>
                            </w:r>
                          </w:p>
                          <w:p w14:paraId="2523C4E0" w14:textId="77777777" w:rsid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</w:p>
                          <w:p w14:paraId="2523C4E1" w14:textId="77777777" w:rsidR="002065AB" w:rsidRP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>Si</w:t>
                            </w:r>
                            <w:r>
                              <w:rPr>
                                <w:rFonts w:ascii="Comic Sans MS" w:hAnsi="Comic Sans MS"/>
                                <w:lang w:eastAsia="en-GB"/>
                              </w:rPr>
                              <w:t>gned on behalf of the provider: _____________________________________</w:t>
                            </w:r>
                          </w:p>
                          <w:p w14:paraId="2523C4E2" w14:textId="77777777" w:rsid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</w:p>
                          <w:p w14:paraId="2523C4E3" w14:textId="77777777" w:rsid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eastAsia="en-GB"/>
                              </w:rPr>
                              <w:t>Name of signatory: ________________________________________________</w:t>
                            </w:r>
                          </w:p>
                          <w:p w14:paraId="2523C4E4" w14:textId="77777777" w:rsid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</w:p>
                          <w:p w14:paraId="2523C4E5" w14:textId="77777777" w:rsidR="002065AB" w:rsidRDefault="002065AB" w:rsidP="002065AB">
                            <w:pPr>
                              <w:pStyle w:val="NoSpacing"/>
                            </w:pP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>Role of Signatory (e.g. chair/director, owner)</w:t>
                            </w:r>
                            <w:r>
                              <w:rPr>
                                <w:rFonts w:ascii="Comic Sans MS" w:hAnsi="Comic Sans MS"/>
                                <w:lang w:eastAsia="en-GB"/>
                              </w:rPr>
                              <w:t>: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3C4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pt;margin-top:7.2pt;width:501.75pt;height:20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" fillcolor="white [3201]" strokeweight=".5pt">
                <v:textbox>
                  <w:txbxContent>
                    <w:p w14:paraId="2523C4DB" w14:textId="77777777" w:rsid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</w:p>
                    <w:p w14:paraId="2523C4DC" w14:textId="77777777" w:rsidR="002065AB" w:rsidRP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>This policy was adopted at a meeting of</w:t>
                      </w:r>
                      <w:r>
                        <w:rPr>
                          <w:rFonts w:ascii="Comic Sans MS" w:hAnsi="Comic Sans MS"/>
                          <w:lang w:eastAsia="en-GB"/>
                        </w:rPr>
                        <w:t>: ________________________________________</w:t>
                      </w: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 xml:space="preserve"> </w:t>
                      </w: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ab/>
                      </w:r>
                    </w:p>
                    <w:p w14:paraId="2523C4DD" w14:textId="77777777" w:rsidR="002065AB" w:rsidRP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lang w:eastAsia="en-GB"/>
                        </w:rPr>
                        <w:t>Held on: ____________________________________</w:t>
                      </w:r>
                    </w:p>
                    <w:p w14:paraId="2523C4DE" w14:textId="77777777" w:rsid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</w:p>
                    <w:p w14:paraId="2523C4DF" w14:textId="77777777" w:rsidR="002065AB" w:rsidRP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>Date to be reviewed:</w:t>
                      </w: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eastAsia="en-GB"/>
                        </w:rPr>
                        <w:t xml:space="preserve"> _______________________________________</w:t>
                      </w:r>
                    </w:p>
                    <w:p w14:paraId="2523C4E0" w14:textId="77777777" w:rsid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</w:p>
                    <w:p w14:paraId="2523C4E1" w14:textId="77777777" w:rsidR="002065AB" w:rsidRP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>Si</w:t>
                      </w:r>
                      <w:r>
                        <w:rPr>
                          <w:rFonts w:ascii="Comic Sans MS" w:hAnsi="Comic Sans MS"/>
                          <w:lang w:eastAsia="en-GB"/>
                        </w:rPr>
                        <w:t>gned on behalf of the provider: _____________________________________</w:t>
                      </w:r>
                    </w:p>
                    <w:p w14:paraId="2523C4E2" w14:textId="77777777" w:rsid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</w:p>
                    <w:p w14:paraId="2523C4E3" w14:textId="77777777" w:rsid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lang w:eastAsia="en-GB"/>
                        </w:rPr>
                        <w:t>Name of signatory: ________________________________________________</w:t>
                      </w:r>
                    </w:p>
                    <w:p w14:paraId="2523C4E4" w14:textId="77777777" w:rsid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</w:p>
                    <w:p w14:paraId="2523C4E5" w14:textId="77777777" w:rsidR="002065AB" w:rsidRDefault="002065AB" w:rsidP="002065AB">
                      <w:pPr>
                        <w:pStyle w:val="NoSpacing"/>
                      </w:pP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>Role of Signatory (e.g. chair/director, owner)</w:t>
                      </w:r>
                      <w:r>
                        <w:rPr>
                          <w:rFonts w:ascii="Comic Sans MS" w:hAnsi="Comic Sans MS"/>
                          <w:lang w:eastAsia="en-GB"/>
                        </w:rPr>
                        <w:t>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65AB" w:rsidRPr="002065AB" w:rsidSect="005E382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9B6E7" w14:textId="77777777" w:rsidR="00360DF5" w:rsidRDefault="00360DF5" w:rsidP="007B6C11">
      <w:pPr>
        <w:spacing w:after="0" w:line="240" w:lineRule="auto"/>
      </w:pPr>
      <w:r>
        <w:separator/>
      </w:r>
    </w:p>
  </w:endnote>
  <w:endnote w:type="continuationSeparator" w:id="0">
    <w:p w14:paraId="755F6368" w14:textId="77777777" w:rsidR="00360DF5" w:rsidRDefault="00360DF5" w:rsidP="007B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G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C4D6" w14:textId="77777777" w:rsidR="00EF28DF" w:rsidRDefault="00B46C10" w:rsidP="007B6C11">
    <w:pPr>
      <w:pStyle w:val="Footer"/>
      <w:jc w:val="right"/>
    </w:pPr>
    <w:r>
      <w:t xml:space="preserve">Supporting Children with </w:t>
    </w:r>
    <w:r w:rsidR="00BF5466">
      <w:t>Special Educational Needs/Disability</w:t>
    </w:r>
    <w:r w:rsidR="007B6C11">
      <w:t xml:space="preserve"> Policy </w:t>
    </w:r>
  </w:p>
  <w:p w14:paraId="2523C4D7" w14:textId="5B6E02CA" w:rsidR="007B6C11" w:rsidRDefault="003B562F" w:rsidP="007B6C11">
    <w:pPr>
      <w:pStyle w:val="Footer"/>
      <w:jc w:val="right"/>
    </w:pPr>
    <w:r>
      <w:t xml:space="preserve">Version </w:t>
    </w:r>
    <w:r w:rsidR="00F54825">
      <w:t>4</w:t>
    </w:r>
  </w:p>
  <w:p w14:paraId="2523C4D8" w14:textId="612FFA7D" w:rsidR="00EF28DF" w:rsidRDefault="00F54825" w:rsidP="007B6C11">
    <w:pPr>
      <w:pStyle w:val="Footer"/>
      <w:jc w:val="right"/>
    </w:pPr>
    <w:r>
      <w:t>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494AF" w14:textId="77777777" w:rsidR="00360DF5" w:rsidRDefault="00360DF5" w:rsidP="007B6C11">
      <w:pPr>
        <w:spacing w:after="0" w:line="240" w:lineRule="auto"/>
      </w:pPr>
      <w:r>
        <w:separator/>
      </w:r>
    </w:p>
  </w:footnote>
  <w:footnote w:type="continuationSeparator" w:id="0">
    <w:p w14:paraId="45CCA9D2" w14:textId="77777777" w:rsidR="00360DF5" w:rsidRDefault="00360DF5" w:rsidP="007B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C4D5" w14:textId="2EBACFBE" w:rsidR="007B6C11" w:rsidRDefault="008D6F2A" w:rsidP="007B6C11">
    <w:pPr>
      <w:pStyle w:val="Header"/>
      <w:jc w:val="right"/>
    </w:pPr>
    <w:r>
      <w:rPr>
        <w:noProof/>
        <w:lang w:eastAsia="en-GB"/>
      </w:rPr>
      <w:drawing>
        <wp:inline distT="0" distB="0" distL="0" distR="0" wp14:anchorId="4FC079CC" wp14:editId="260D75C8">
          <wp:extent cx="1215390" cy="392430"/>
          <wp:effectExtent l="0" t="0" r="381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392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F7"/>
    <w:multiLevelType w:val="hybridMultilevel"/>
    <w:tmpl w:val="2D4058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241E0"/>
    <w:multiLevelType w:val="hybridMultilevel"/>
    <w:tmpl w:val="59A80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14A7"/>
    <w:multiLevelType w:val="hybridMultilevel"/>
    <w:tmpl w:val="864C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2023E"/>
    <w:multiLevelType w:val="hybridMultilevel"/>
    <w:tmpl w:val="5C5A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3629"/>
    <w:multiLevelType w:val="hybridMultilevel"/>
    <w:tmpl w:val="031E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B68C3"/>
    <w:multiLevelType w:val="hybridMultilevel"/>
    <w:tmpl w:val="C322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441FE"/>
    <w:multiLevelType w:val="hybridMultilevel"/>
    <w:tmpl w:val="DB20E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A17A3"/>
    <w:multiLevelType w:val="hybridMultilevel"/>
    <w:tmpl w:val="F35A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44AC"/>
    <w:multiLevelType w:val="hybridMultilevel"/>
    <w:tmpl w:val="9022F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B1F58"/>
    <w:multiLevelType w:val="hybridMultilevel"/>
    <w:tmpl w:val="63BA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B4602"/>
    <w:multiLevelType w:val="hybridMultilevel"/>
    <w:tmpl w:val="18D8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65DA4"/>
    <w:multiLevelType w:val="hybridMultilevel"/>
    <w:tmpl w:val="5FF4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87D"/>
    <w:multiLevelType w:val="hybridMultilevel"/>
    <w:tmpl w:val="AB8A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F3935"/>
    <w:multiLevelType w:val="hybridMultilevel"/>
    <w:tmpl w:val="E65A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437BA"/>
    <w:multiLevelType w:val="hybridMultilevel"/>
    <w:tmpl w:val="C39CC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C51A9"/>
    <w:multiLevelType w:val="hybridMultilevel"/>
    <w:tmpl w:val="D7EE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C114E"/>
    <w:multiLevelType w:val="hybridMultilevel"/>
    <w:tmpl w:val="0210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17719"/>
    <w:multiLevelType w:val="hybridMultilevel"/>
    <w:tmpl w:val="32D6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82553"/>
    <w:multiLevelType w:val="hybridMultilevel"/>
    <w:tmpl w:val="54605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14"/>
  </w:num>
  <w:num w:numId="5">
    <w:abstractNumId w:val="7"/>
  </w:num>
  <w:num w:numId="6">
    <w:abstractNumId w:val="0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5"/>
  </w:num>
  <w:num w:numId="14">
    <w:abstractNumId w:val="15"/>
  </w:num>
  <w:num w:numId="15">
    <w:abstractNumId w:val="12"/>
  </w:num>
  <w:num w:numId="16">
    <w:abstractNumId w:val="18"/>
  </w:num>
  <w:num w:numId="17">
    <w:abstractNumId w:val="16"/>
  </w:num>
  <w:num w:numId="18">
    <w:abstractNumId w:val="1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21"/>
    <w:rsid w:val="00037AD2"/>
    <w:rsid w:val="000A45F6"/>
    <w:rsid w:val="001061D2"/>
    <w:rsid w:val="0019198F"/>
    <w:rsid w:val="001936D2"/>
    <w:rsid w:val="002065AB"/>
    <w:rsid w:val="00245636"/>
    <w:rsid w:val="00360DF5"/>
    <w:rsid w:val="003B562F"/>
    <w:rsid w:val="005B2587"/>
    <w:rsid w:val="005B48CF"/>
    <w:rsid w:val="005E3821"/>
    <w:rsid w:val="00681FBC"/>
    <w:rsid w:val="006F72FB"/>
    <w:rsid w:val="007255D2"/>
    <w:rsid w:val="007B6C11"/>
    <w:rsid w:val="007D1FC3"/>
    <w:rsid w:val="00822662"/>
    <w:rsid w:val="0083316F"/>
    <w:rsid w:val="008D6F2A"/>
    <w:rsid w:val="00973E5F"/>
    <w:rsid w:val="009A7FDB"/>
    <w:rsid w:val="009F2F52"/>
    <w:rsid w:val="00AA7108"/>
    <w:rsid w:val="00B46C10"/>
    <w:rsid w:val="00B62A7A"/>
    <w:rsid w:val="00BF5466"/>
    <w:rsid w:val="00C66436"/>
    <w:rsid w:val="00DC6AA0"/>
    <w:rsid w:val="00E45CA9"/>
    <w:rsid w:val="00EE5E1C"/>
    <w:rsid w:val="00EF28DF"/>
    <w:rsid w:val="00F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23C48A"/>
  <w15:docId w15:val="{43E36BB9-4B64-44A6-983E-EFFD4992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8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11"/>
  </w:style>
  <w:style w:type="paragraph" w:styleId="Footer">
    <w:name w:val="footer"/>
    <w:basedOn w:val="Normal"/>
    <w:link w:val="FooterChar"/>
    <w:uiPriority w:val="99"/>
    <w:unhideWhenUsed/>
    <w:rsid w:val="007B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11"/>
  </w:style>
  <w:style w:type="paragraph" w:styleId="BalloonText">
    <w:name w:val="Balloon Text"/>
    <w:basedOn w:val="Normal"/>
    <w:link w:val="BalloonTextChar"/>
    <w:uiPriority w:val="99"/>
    <w:semiHidden/>
    <w:unhideWhenUsed/>
    <w:rsid w:val="007B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919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1D2"/>
    <w:pPr>
      <w:ind w:left="720"/>
      <w:contextualSpacing/>
    </w:pPr>
  </w:style>
  <w:style w:type="paragraph" w:styleId="Title">
    <w:name w:val="Title"/>
    <w:basedOn w:val="Normal"/>
    <w:link w:val="TitleChar"/>
    <w:qFormat/>
    <w:rsid w:val="00973E5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73E5F"/>
    <w:rPr>
      <w:rFonts w:ascii="Comic Sans MS" w:eastAsia="Times New Roman" w:hAnsi="Comic Sans MS" w:cs="Times New Roman"/>
      <w:b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4A3FF7-C1AF-481B-BB08-64AB7587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Impstone Preschool</cp:lastModifiedBy>
  <cp:revision>2</cp:revision>
  <cp:lastPrinted>2017-04-20T18:56:00Z</cp:lastPrinted>
  <dcterms:created xsi:type="dcterms:W3CDTF">2018-01-18T16:14:00Z</dcterms:created>
  <dcterms:modified xsi:type="dcterms:W3CDTF">2018-01-18T16:14:00Z</dcterms:modified>
</cp:coreProperties>
</file>