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B157" w14:textId="77777777" w:rsidR="006962B5" w:rsidRPr="006962B5" w:rsidRDefault="006962B5" w:rsidP="006962B5">
      <w:pPr>
        <w:pStyle w:val="NoSpacing"/>
        <w:jc w:val="center"/>
        <w:rPr>
          <w:rFonts w:ascii="Comic Sans MS" w:hAnsi="Comic Sans MS"/>
          <w:b/>
          <w:sz w:val="28"/>
          <w:szCs w:val="28"/>
          <w:u w:val="single"/>
        </w:rPr>
      </w:pPr>
      <w:bookmarkStart w:id="0" w:name="_GoBack"/>
      <w:bookmarkEnd w:id="0"/>
      <w:r w:rsidRPr="006962B5">
        <w:rPr>
          <w:rFonts w:ascii="Comic Sans MS" w:hAnsi="Comic Sans MS"/>
          <w:b/>
          <w:sz w:val="28"/>
          <w:szCs w:val="28"/>
          <w:u w:val="single"/>
        </w:rPr>
        <w:t>STAFFING AND EMPLOYMENT POLICY</w:t>
      </w:r>
    </w:p>
    <w:p w14:paraId="0E75B158" w14:textId="77777777" w:rsidR="006962B5" w:rsidRDefault="006962B5" w:rsidP="006962B5">
      <w:pPr>
        <w:pStyle w:val="NoSpacing"/>
        <w:rPr>
          <w:rFonts w:ascii="Comic Sans MS" w:hAnsi="Comic Sans MS"/>
        </w:rPr>
      </w:pPr>
    </w:p>
    <w:p w14:paraId="0E75B159" w14:textId="77777777" w:rsidR="006962B5" w:rsidRPr="008F7E93" w:rsidRDefault="006962B5" w:rsidP="006962B5">
      <w:pPr>
        <w:pStyle w:val="NoSpacing"/>
        <w:rPr>
          <w:rFonts w:ascii="Comic Sans MS" w:hAnsi="Comic Sans MS"/>
          <w:b/>
          <w:sz w:val="28"/>
          <w:u w:val="single"/>
        </w:rPr>
      </w:pPr>
      <w:r w:rsidRPr="008F7E93">
        <w:rPr>
          <w:rFonts w:ascii="Comic Sans MS" w:hAnsi="Comic Sans MS"/>
          <w:b/>
          <w:sz w:val="28"/>
          <w:u w:val="single"/>
        </w:rPr>
        <w:t>Statement of intent</w:t>
      </w:r>
    </w:p>
    <w:p w14:paraId="0E75B15A" w14:textId="77777777" w:rsidR="006962B5" w:rsidRDefault="006962B5" w:rsidP="006962B5">
      <w:pPr>
        <w:pStyle w:val="NoSpacing"/>
        <w:rPr>
          <w:rFonts w:ascii="Comic Sans MS" w:hAnsi="Comic Sans MS" w:cs="ComicSansMS"/>
        </w:rPr>
      </w:pPr>
      <w:r w:rsidRPr="006962B5">
        <w:rPr>
          <w:rFonts w:ascii="Comic Sans MS" w:hAnsi="Comic Sans MS" w:cs="ComicSansMS"/>
        </w:rPr>
        <w:t xml:space="preserve">At </w:t>
      </w:r>
      <w:r>
        <w:rPr>
          <w:rFonts w:ascii="Comic Sans MS" w:hAnsi="Comic Sans MS" w:cs="ComicSansMS"/>
        </w:rPr>
        <w:t>Impstone</w:t>
      </w:r>
      <w:r w:rsidRPr="006962B5">
        <w:rPr>
          <w:rFonts w:ascii="Comic Sans MS" w:hAnsi="Comic Sans MS" w:cs="ComicSansMS"/>
        </w:rPr>
        <w:t xml:space="preserve"> Pre-school we meet the Safeguarding and Welfare requirements of the</w:t>
      </w:r>
      <w:r>
        <w:rPr>
          <w:rFonts w:ascii="Comic Sans MS" w:hAnsi="Comic Sans MS" w:cs="ComicSansMS"/>
        </w:rPr>
        <w:t xml:space="preserve"> </w:t>
      </w:r>
      <w:r w:rsidRPr="006962B5">
        <w:rPr>
          <w:rFonts w:ascii="Comic Sans MS" w:hAnsi="Comic Sans MS" w:cs="ComicSansMS"/>
        </w:rPr>
        <w:t>Early Years Foundation Stage to ensure that children have sufficient individual</w:t>
      </w:r>
      <w:r>
        <w:rPr>
          <w:rFonts w:ascii="Comic Sans MS" w:hAnsi="Comic Sans MS" w:cs="ComicSansMS"/>
        </w:rPr>
        <w:t xml:space="preserve"> </w:t>
      </w:r>
      <w:r w:rsidRPr="006962B5">
        <w:rPr>
          <w:rFonts w:ascii="Comic Sans MS" w:hAnsi="Comic Sans MS" w:cs="ComicSansMS"/>
        </w:rPr>
        <w:t>attention and to guarantee care and education of a high quality. Our staff are</w:t>
      </w:r>
      <w:r>
        <w:rPr>
          <w:rFonts w:ascii="Comic Sans MS" w:hAnsi="Comic Sans MS" w:cs="ComicSansMS"/>
        </w:rPr>
        <w:t xml:space="preserve"> </w:t>
      </w:r>
      <w:r w:rsidRPr="006962B5">
        <w:rPr>
          <w:rFonts w:ascii="Comic Sans MS" w:hAnsi="Comic Sans MS" w:cs="ComicSansMS"/>
        </w:rPr>
        <w:t>appropriately qualified and we carry out checks for criminal and other records</w:t>
      </w:r>
      <w:r>
        <w:rPr>
          <w:rFonts w:ascii="Comic Sans MS" w:hAnsi="Comic Sans MS" w:cs="ComicSansMS"/>
        </w:rPr>
        <w:t xml:space="preserve"> </w:t>
      </w:r>
      <w:r w:rsidRPr="006962B5">
        <w:rPr>
          <w:rFonts w:ascii="Comic Sans MS" w:hAnsi="Comic Sans MS" w:cs="ComicSansMS"/>
        </w:rPr>
        <w:t>through the Disclosure and Barring Service (DBS) in accordance with statutory</w:t>
      </w:r>
      <w:r>
        <w:rPr>
          <w:rFonts w:ascii="Comic Sans MS" w:hAnsi="Comic Sans MS" w:cs="ComicSansMS"/>
        </w:rPr>
        <w:t xml:space="preserve"> </w:t>
      </w:r>
      <w:r w:rsidRPr="006962B5">
        <w:rPr>
          <w:rFonts w:ascii="Comic Sans MS" w:hAnsi="Comic Sans MS" w:cs="ComicSansMS"/>
        </w:rPr>
        <w:t>requirements.</w:t>
      </w:r>
    </w:p>
    <w:p w14:paraId="0E75B15B" w14:textId="77777777" w:rsidR="006962B5" w:rsidRPr="006962B5" w:rsidRDefault="006962B5" w:rsidP="006962B5">
      <w:pPr>
        <w:pStyle w:val="NoSpacing"/>
        <w:rPr>
          <w:rFonts w:ascii="Comic Sans MS" w:hAnsi="Comic Sans MS" w:cs="ComicSansMS"/>
        </w:rPr>
      </w:pPr>
    </w:p>
    <w:p w14:paraId="0E75B15C" w14:textId="77777777" w:rsidR="006962B5" w:rsidRPr="008F7E93" w:rsidRDefault="006962B5" w:rsidP="006962B5">
      <w:pPr>
        <w:pStyle w:val="NoSpacing"/>
        <w:rPr>
          <w:rFonts w:ascii="Comic Sans MS" w:hAnsi="Comic Sans MS"/>
          <w:b/>
          <w:sz w:val="28"/>
          <w:u w:val="single"/>
        </w:rPr>
      </w:pPr>
      <w:r w:rsidRPr="008F7E93">
        <w:rPr>
          <w:rFonts w:ascii="Comic Sans MS" w:hAnsi="Comic Sans MS"/>
          <w:b/>
          <w:sz w:val="28"/>
          <w:u w:val="single"/>
        </w:rPr>
        <w:t>Aims</w:t>
      </w:r>
    </w:p>
    <w:p w14:paraId="0E75B15D" w14:textId="77777777" w:rsidR="006962B5" w:rsidRDefault="006962B5" w:rsidP="006962B5">
      <w:pPr>
        <w:pStyle w:val="NoSpacing"/>
        <w:rPr>
          <w:rFonts w:ascii="Comic Sans MS" w:hAnsi="Comic Sans MS" w:cs="ComicSansMS"/>
        </w:rPr>
      </w:pPr>
      <w:r w:rsidRPr="006962B5">
        <w:rPr>
          <w:rFonts w:ascii="Comic Sans MS" w:hAnsi="Comic Sans MS" w:cs="ComicSansMS"/>
        </w:rPr>
        <w:t>To ensure that children below school age and their parents are offered high quality</w:t>
      </w:r>
      <w:r>
        <w:rPr>
          <w:rFonts w:ascii="Comic Sans MS" w:hAnsi="Comic Sans MS" w:cs="ComicSansMS"/>
        </w:rPr>
        <w:t xml:space="preserve"> </w:t>
      </w:r>
      <w:r w:rsidRPr="006962B5">
        <w:rPr>
          <w:rFonts w:ascii="Comic Sans MS" w:hAnsi="Comic Sans MS" w:cs="ComicSansMS"/>
        </w:rPr>
        <w:t>early years care and education.</w:t>
      </w:r>
    </w:p>
    <w:p w14:paraId="0E75B15E" w14:textId="77777777" w:rsidR="006962B5" w:rsidRPr="006962B5" w:rsidRDefault="006962B5" w:rsidP="006962B5">
      <w:pPr>
        <w:pStyle w:val="NoSpacing"/>
        <w:rPr>
          <w:rFonts w:ascii="Comic Sans MS" w:hAnsi="Comic Sans MS" w:cs="ComicSansMS"/>
        </w:rPr>
      </w:pPr>
    </w:p>
    <w:p w14:paraId="0E75B15F" w14:textId="77777777" w:rsidR="006962B5" w:rsidRPr="008F7E93" w:rsidRDefault="006962B5" w:rsidP="006962B5">
      <w:pPr>
        <w:pStyle w:val="NoSpacing"/>
        <w:rPr>
          <w:rFonts w:ascii="Comic Sans MS" w:hAnsi="Comic Sans MS"/>
          <w:b/>
          <w:sz w:val="28"/>
          <w:u w:val="single"/>
        </w:rPr>
      </w:pPr>
      <w:r w:rsidRPr="008F7E93">
        <w:rPr>
          <w:rFonts w:ascii="Comic Sans MS" w:hAnsi="Comic Sans MS"/>
          <w:b/>
          <w:sz w:val="28"/>
          <w:u w:val="single"/>
        </w:rPr>
        <w:t>Methods</w:t>
      </w:r>
    </w:p>
    <w:p w14:paraId="0E75B160" w14:textId="77777777" w:rsidR="006962B5" w:rsidRDefault="006962B5" w:rsidP="006962B5">
      <w:pPr>
        <w:pStyle w:val="NoSpacing"/>
        <w:numPr>
          <w:ilvl w:val="0"/>
          <w:numId w:val="17"/>
        </w:numPr>
        <w:rPr>
          <w:rFonts w:ascii="Comic Sans MS" w:hAnsi="Comic Sans MS" w:cs="ComicSansMS"/>
        </w:rPr>
      </w:pPr>
      <w:r w:rsidRPr="006962B5">
        <w:rPr>
          <w:rFonts w:ascii="Comic Sans MS" w:hAnsi="Comic Sans MS" w:cs="ComicSansMS"/>
        </w:rPr>
        <w:t>To meet this aim we use the following ratios of adult to child:</w:t>
      </w:r>
    </w:p>
    <w:p w14:paraId="0E75B161" w14:textId="77777777" w:rsidR="006962B5" w:rsidRDefault="006962B5" w:rsidP="006962B5">
      <w:pPr>
        <w:pStyle w:val="NoSpacing"/>
        <w:numPr>
          <w:ilvl w:val="0"/>
          <w:numId w:val="18"/>
        </w:numPr>
        <w:rPr>
          <w:rFonts w:ascii="Comic Sans MS" w:hAnsi="Comic Sans MS" w:cs="ComicSansMS"/>
        </w:rPr>
      </w:pPr>
      <w:r w:rsidRPr="006962B5">
        <w:rPr>
          <w:rFonts w:ascii="Comic Sans MS" w:hAnsi="Comic Sans MS" w:cs="ComicSansMS"/>
        </w:rPr>
        <w:t>children aged two years of age: 1 adult : 4 children</w:t>
      </w:r>
      <w:r w:rsidR="007D4646">
        <w:rPr>
          <w:rFonts w:ascii="Comic Sans MS" w:hAnsi="Comic Sans MS" w:cs="ComicSansMS"/>
        </w:rPr>
        <w:t xml:space="preserve"> (1:3 on outings)</w:t>
      </w:r>
      <w:r w:rsidRPr="006962B5">
        <w:rPr>
          <w:rFonts w:ascii="Comic Sans MS" w:hAnsi="Comic Sans MS" w:cs="ComicSansMS"/>
        </w:rPr>
        <w:t>; and</w:t>
      </w:r>
    </w:p>
    <w:p w14:paraId="0E75B162" w14:textId="77777777" w:rsidR="006962B5" w:rsidRPr="006962B5" w:rsidRDefault="006962B5" w:rsidP="006962B5">
      <w:pPr>
        <w:pStyle w:val="NoSpacing"/>
        <w:numPr>
          <w:ilvl w:val="0"/>
          <w:numId w:val="18"/>
        </w:numPr>
        <w:rPr>
          <w:rFonts w:ascii="Comic Sans MS" w:hAnsi="Comic Sans MS" w:cs="ComicSansMS"/>
        </w:rPr>
      </w:pPr>
      <w:r w:rsidRPr="006962B5">
        <w:rPr>
          <w:rFonts w:ascii="Comic Sans MS" w:hAnsi="Comic Sans MS" w:cs="ComicSansMS"/>
        </w:rPr>
        <w:t xml:space="preserve">children aged three - </w:t>
      </w:r>
      <w:r>
        <w:rPr>
          <w:rFonts w:ascii="Comic Sans MS" w:hAnsi="Comic Sans MS" w:cs="ComicSansMS"/>
        </w:rPr>
        <w:t>five</w:t>
      </w:r>
      <w:r w:rsidRPr="006962B5">
        <w:rPr>
          <w:rFonts w:ascii="Comic Sans MS" w:hAnsi="Comic Sans MS" w:cs="ComicSansMS"/>
        </w:rPr>
        <w:t xml:space="preserve"> years of age: 1 adult : 8 children</w:t>
      </w:r>
      <w:r w:rsidR="007D4646">
        <w:rPr>
          <w:rFonts w:ascii="Comic Sans MS" w:hAnsi="Comic Sans MS" w:cs="ComicSansMS"/>
        </w:rPr>
        <w:t xml:space="preserve"> (1:6 on outings)</w:t>
      </w:r>
      <w:r w:rsidRPr="006962B5">
        <w:rPr>
          <w:rFonts w:ascii="Comic Sans MS" w:hAnsi="Comic Sans MS" w:cs="ComicSansMS"/>
        </w:rPr>
        <w:t>.</w:t>
      </w:r>
    </w:p>
    <w:p w14:paraId="0E75B163" w14:textId="77777777" w:rsidR="006962B5" w:rsidRDefault="006962B5" w:rsidP="006962B5">
      <w:pPr>
        <w:pStyle w:val="NoSpacing"/>
        <w:numPr>
          <w:ilvl w:val="0"/>
          <w:numId w:val="17"/>
        </w:numPr>
        <w:rPr>
          <w:rFonts w:ascii="Comic Sans MS" w:hAnsi="Comic Sans MS" w:cs="ComicSansMS"/>
        </w:rPr>
      </w:pPr>
      <w:r w:rsidRPr="006962B5">
        <w:rPr>
          <w:rFonts w:ascii="Comic Sans MS" w:hAnsi="Comic Sans MS" w:cs="ComicSansMS"/>
        </w:rPr>
        <w:t>A minimum of two staff/adults are on duty at any one time.</w:t>
      </w:r>
    </w:p>
    <w:p w14:paraId="0E75B164" w14:textId="77777777" w:rsidR="006962B5" w:rsidRDefault="006962B5" w:rsidP="006962B5">
      <w:pPr>
        <w:pStyle w:val="NoSpacing"/>
        <w:numPr>
          <w:ilvl w:val="0"/>
          <w:numId w:val="17"/>
        </w:numPr>
        <w:rPr>
          <w:rFonts w:ascii="Comic Sans MS" w:hAnsi="Comic Sans MS" w:cs="ComicSansMS"/>
        </w:rPr>
      </w:pPr>
      <w:r w:rsidRPr="006962B5">
        <w:rPr>
          <w:rFonts w:ascii="Comic Sans MS" w:hAnsi="Comic Sans MS" w:cs="ComicSansMS"/>
        </w:rPr>
        <w:t>We hold regular staff meetings to undertake curriculum planning and to discuss children's progress, their achievements and any difficulties that may arise from time to time.</w:t>
      </w:r>
    </w:p>
    <w:p w14:paraId="0E75B165" w14:textId="1131116F" w:rsidR="006962B5" w:rsidRPr="006962B5" w:rsidRDefault="006962B5" w:rsidP="006962B5">
      <w:pPr>
        <w:pStyle w:val="NoSpacing"/>
        <w:numPr>
          <w:ilvl w:val="0"/>
          <w:numId w:val="17"/>
        </w:numPr>
        <w:rPr>
          <w:rFonts w:ascii="Comic Sans MS" w:hAnsi="Comic Sans MS"/>
        </w:rPr>
      </w:pPr>
      <w:r w:rsidRPr="006962B5">
        <w:rPr>
          <w:rFonts w:ascii="Comic Sans MS" w:hAnsi="Comic Sans MS" w:cs="ComicSansMS"/>
        </w:rPr>
        <w:t xml:space="preserve">We use a key person system to ensure that each child has a named member of staff with whom to form a relationship and who plans with parents for the child's well-being and development in the Pre-school. The key person </w:t>
      </w:r>
      <w:r w:rsidR="002F7B2E">
        <w:rPr>
          <w:rFonts w:ascii="Comic Sans MS" w:hAnsi="Comic Sans MS" w:cs="ComicSansMS"/>
        </w:rPr>
        <w:t>aims to meet</w:t>
      </w:r>
      <w:r w:rsidRPr="006962B5">
        <w:rPr>
          <w:rFonts w:ascii="Comic Sans MS" w:hAnsi="Comic Sans MS" w:cs="ComicSansMS"/>
        </w:rPr>
        <w:t xml:space="preserve"> regularly with the family for discussion and consultation on their child's progress.</w:t>
      </w:r>
    </w:p>
    <w:p w14:paraId="0E75B166" w14:textId="77777777" w:rsidR="006962B5" w:rsidRDefault="006962B5" w:rsidP="006962B5">
      <w:pPr>
        <w:pStyle w:val="NoSpacing"/>
        <w:rPr>
          <w:rFonts w:ascii="Comic Sans MS" w:hAnsi="Comic Sans MS" w:cs="ComicSansMS"/>
        </w:rPr>
      </w:pPr>
    </w:p>
    <w:p w14:paraId="0E75B167" w14:textId="77777777" w:rsidR="008F7E93" w:rsidRPr="008F7E93" w:rsidRDefault="008F7E93" w:rsidP="006962B5">
      <w:pPr>
        <w:pStyle w:val="NoSpacing"/>
        <w:rPr>
          <w:rFonts w:ascii="Comic Sans MS" w:hAnsi="Comic Sans MS" w:cs="ComicSansMS"/>
          <w:b/>
          <w:sz w:val="24"/>
          <w:u w:val="single"/>
        </w:rPr>
      </w:pPr>
      <w:r w:rsidRPr="008F7E93">
        <w:rPr>
          <w:rFonts w:ascii="Comic Sans MS" w:hAnsi="Comic Sans MS" w:cs="ComicSansMS"/>
          <w:b/>
          <w:sz w:val="24"/>
          <w:u w:val="single"/>
        </w:rPr>
        <w:t>Advertising</w:t>
      </w:r>
    </w:p>
    <w:p w14:paraId="0E75B168" w14:textId="06097B2B" w:rsidR="008F7E93" w:rsidRDefault="008F7E93" w:rsidP="008F7E93">
      <w:pPr>
        <w:pStyle w:val="NoSpacing"/>
        <w:numPr>
          <w:ilvl w:val="0"/>
          <w:numId w:val="26"/>
        </w:numPr>
        <w:rPr>
          <w:rFonts w:ascii="Comic Sans MS" w:hAnsi="Comic Sans MS" w:cs="ComicSansMS"/>
        </w:rPr>
      </w:pPr>
      <w:r>
        <w:rPr>
          <w:rFonts w:ascii="Comic Sans MS" w:hAnsi="Comic Sans MS" w:cs="ComicSansMS"/>
        </w:rPr>
        <w:t>Please see information within Valuing Diversity &amp; promoting Equality of advertising Vacancies in the setting.</w:t>
      </w:r>
    </w:p>
    <w:p w14:paraId="0E75B169" w14:textId="77777777" w:rsidR="008F7E93" w:rsidRDefault="008F7E93" w:rsidP="008F7E93">
      <w:pPr>
        <w:pStyle w:val="NoSpacing"/>
        <w:ind w:left="720"/>
        <w:rPr>
          <w:rFonts w:ascii="Comic Sans MS" w:hAnsi="Comic Sans MS" w:cs="ComicSansMS"/>
        </w:rPr>
      </w:pPr>
    </w:p>
    <w:p w14:paraId="0E75B16A" w14:textId="77777777" w:rsidR="006962B5" w:rsidRPr="006962B5" w:rsidRDefault="006962B5" w:rsidP="006962B5">
      <w:pPr>
        <w:pStyle w:val="NoSpacing"/>
        <w:rPr>
          <w:rFonts w:ascii="Comic Sans MS" w:hAnsi="Comic Sans MS"/>
          <w:b/>
          <w:sz w:val="24"/>
          <w:u w:val="single"/>
        </w:rPr>
      </w:pPr>
      <w:r w:rsidRPr="006962B5">
        <w:rPr>
          <w:rFonts w:ascii="Comic Sans MS" w:hAnsi="Comic Sans MS"/>
          <w:b/>
          <w:sz w:val="24"/>
          <w:u w:val="single"/>
        </w:rPr>
        <w:t>Vetting and Staff Selection</w:t>
      </w:r>
    </w:p>
    <w:p w14:paraId="0E75B16B"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All staff have job descriptions which set out their staff roles and responsibilities.</w:t>
      </w:r>
    </w:p>
    <w:p w14:paraId="0E75B16C"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We work towards offering equality of opportunity by using non-discriminatory procedures for staff recruitment and selection.</w:t>
      </w:r>
    </w:p>
    <w:p w14:paraId="0E75B16D"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We welcome applications from all sections of the community. Applicants will be considered on the basis of their suitability for the post, regardless of marital status, age, gender, disability, culture, religious belief, ethnic origin or sexual orientation. Applicants will not be placed at a disadvantage by our imposing conditions or requirements that are not justifiable.</w:t>
      </w:r>
    </w:p>
    <w:p w14:paraId="0E75B16E"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We are committed to recruiting, appointing and employing staff in accordance with all relevant legislation and best practice.</w:t>
      </w:r>
    </w:p>
    <w:p w14:paraId="0E75B16F"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We use Ofsted guidance on obtaining references and criminal record checks through the DBS for staff and volunteers who have access to children.</w:t>
      </w:r>
    </w:p>
    <w:p w14:paraId="0E75B170"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Staff are expected to disclose any convictions, cautions, court orders, reprimands and warnings which may affect their suitability to work with children – whether received before or at any time during their employment with us.</w:t>
      </w:r>
    </w:p>
    <w:p w14:paraId="227691DD" w14:textId="666EEFF4" w:rsidR="002F7B2E" w:rsidRDefault="002F7B2E" w:rsidP="006962B5">
      <w:pPr>
        <w:pStyle w:val="NoSpacing"/>
        <w:numPr>
          <w:ilvl w:val="0"/>
          <w:numId w:val="19"/>
        </w:numPr>
        <w:rPr>
          <w:rFonts w:ascii="Comic Sans MS" w:hAnsi="Comic Sans MS" w:cs="ComicSansMS"/>
        </w:rPr>
      </w:pPr>
      <w:r>
        <w:rPr>
          <w:rFonts w:ascii="Comic Sans MS" w:hAnsi="Comic Sans MS" w:cs="ComicSansMS"/>
        </w:rPr>
        <w:lastRenderedPageBreak/>
        <w:t>Staff are gien regular supervision meetings and at this time they are asked to sign a disclosure to confirm their personal circumstances haven’t changed.</w:t>
      </w:r>
    </w:p>
    <w:p w14:paraId="0E75B171"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We keep all records relating to the employment of staff and volunteers, in particular those demonstrating that checks have been done, including the date</w:t>
      </w:r>
      <w:r>
        <w:rPr>
          <w:rFonts w:ascii="Comic Sans MS" w:hAnsi="Comic Sans MS" w:cs="ComicSansMS"/>
        </w:rPr>
        <w:t xml:space="preserve"> </w:t>
      </w:r>
      <w:r w:rsidRPr="006962B5">
        <w:rPr>
          <w:rFonts w:ascii="Comic Sans MS" w:hAnsi="Comic Sans MS" w:cs="ComicSansMS"/>
        </w:rPr>
        <w:t>and number of the DBS checks.</w:t>
      </w:r>
    </w:p>
    <w:p w14:paraId="0E75B172" w14:textId="448FC421" w:rsidR="007D4646" w:rsidRDefault="007D4646" w:rsidP="006962B5">
      <w:pPr>
        <w:pStyle w:val="NoSpacing"/>
        <w:numPr>
          <w:ilvl w:val="0"/>
          <w:numId w:val="19"/>
        </w:numPr>
        <w:rPr>
          <w:rFonts w:ascii="Comic Sans MS" w:hAnsi="Comic Sans MS" w:cs="ComicSansMS"/>
        </w:rPr>
      </w:pPr>
      <w:r>
        <w:rPr>
          <w:rFonts w:ascii="Comic Sans MS" w:hAnsi="Comic Sans MS" w:cs="ComicSansMS"/>
        </w:rPr>
        <w:t xml:space="preserve">We renew all DBS </w:t>
      </w:r>
      <w:r w:rsidR="00CB5897">
        <w:rPr>
          <w:rFonts w:ascii="Comic Sans MS" w:hAnsi="Comic Sans MS" w:cs="ComicSansMS"/>
        </w:rPr>
        <w:t xml:space="preserve">updates annually and regular checks are made throughout the year </w:t>
      </w:r>
      <w:r>
        <w:rPr>
          <w:rFonts w:ascii="Comic Sans MS" w:hAnsi="Comic Sans MS" w:cs="ComicSansMS"/>
        </w:rPr>
        <w:t>to ensure information is current.</w:t>
      </w:r>
    </w:p>
    <w:p w14:paraId="0E75B173"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All new staff are required to produce documentation that confirms they have the right to work in the UK.</w:t>
      </w:r>
    </w:p>
    <w:p w14:paraId="0E75B174" w14:textId="77777777" w:rsidR="006962B5" w:rsidRDefault="006962B5" w:rsidP="006962B5">
      <w:pPr>
        <w:pStyle w:val="NoSpacing"/>
        <w:numPr>
          <w:ilvl w:val="0"/>
          <w:numId w:val="19"/>
        </w:numPr>
        <w:rPr>
          <w:rFonts w:ascii="Comic Sans MS" w:hAnsi="Comic Sans MS" w:cs="ComicSansMS"/>
        </w:rPr>
      </w:pPr>
      <w:r w:rsidRPr="006962B5">
        <w:rPr>
          <w:rFonts w:ascii="Comic Sans MS" w:hAnsi="Comic Sans MS" w:cs="ComicSansMS"/>
        </w:rPr>
        <w:t>We inform Ofsted of any changes to the person responsible for our Pre-school.</w:t>
      </w:r>
    </w:p>
    <w:p w14:paraId="0E75B175" w14:textId="77777777" w:rsidR="008F7E93" w:rsidRDefault="008F7E93" w:rsidP="008F7E93">
      <w:pPr>
        <w:pStyle w:val="NoSpacing"/>
        <w:rPr>
          <w:rFonts w:ascii="Comic Sans MS" w:hAnsi="Comic Sans MS" w:cs="ComicSansMS"/>
        </w:rPr>
      </w:pPr>
    </w:p>
    <w:p w14:paraId="0E75B176" w14:textId="77777777" w:rsidR="008F7E93" w:rsidRPr="008F7E93" w:rsidRDefault="008F7E93" w:rsidP="008F7E93">
      <w:pPr>
        <w:pStyle w:val="NoSpacing"/>
        <w:rPr>
          <w:rFonts w:ascii="Comic Sans MS" w:hAnsi="Comic Sans MS" w:cs="ComicSansMS"/>
          <w:b/>
          <w:sz w:val="24"/>
          <w:u w:val="single"/>
        </w:rPr>
      </w:pPr>
      <w:r w:rsidRPr="008F7E93">
        <w:rPr>
          <w:rFonts w:ascii="Comic Sans MS" w:hAnsi="Comic Sans MS" w:cs="ComicSansMS"/>
          <w:b/>
          <w:sz w:val="24"/>
          <w:u w:val="single"/>
        </w:rPr>
        <w:t>Disqualification</w:t>
      </w:r>
    </w:p>
    <w:p w14:paraId="0E75B177" w14:textId="77777777" w:rsidR="008F7E93" w:rsidRDefault="008F7E93" w:rsidP="008F7E93">
      <w:pPr>
        <w:pStyle w:val="NoSpacing"/>
        <w:numPr>
          <w:ilvl w:val="0"/>
          <w:numId w:val="19"/>
        </w:numPr>
        <w:rPr>
          <w:rFonts w:ascii="Comic Sans MS" w:hAnsi="Comic Sans MS" w:cs="ComicSansMS"/>
        </w:rPr>
      </w:pPr>
      <w:r w:rsidRPr="006962B5">
        <w:rPr>
          <w:rFonts w:ascii="Comic Sans MS" w:hAnsi="Comic Sans MS" w:cs="ComicSansMS"/>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0E75B178" w14:textId="77777777" w:rsidR="006962B5" w:rsidRDefault="006962B5" w:rsidP="006962B5">
      <w:pPr>
        <w:pStyle w:val="NoSpacing"/>
        <w:rPr>
          <w:rFonts w:ascii="Comic Sans MS" w:hAnsi="Comic Sans MS"/>
        </w:rPr>
      </w:pPr>
    </w:p>
    <w:p w14:paraId="0E75B179" w14:textId="77777777" w:rsidR="006962B5" w:rsidRPr="006962B5" w:rsidRDefault="006962B5" w:rsidP="006962B5">
      <w:pPr>
        <w:pStyle w:val="NoSpacing"/>
        <w:rPr>
          <w:rFonts w:ascii="Comic Sans MS" w:hAnsi="Comic Sans MS"/>
          <w:b/>
          <w:sz w:val="24"/>
          <w:u w:val="single"/>
        </w:rPr>
      </w:pPr>
      <w:r w:rsidRPr="006962B5">
        <w:rPr>
          <w:rFonts w:ascii="Comic Sans MS" w:hAnsi="Comic Sans MS"/>
          <w:b/>
          <w:sz w:val="24"/>
          <w:u w:val="single"/>
        </w:rPr>
        <w:t>Pre-school and Committee Partnership</w:t>
      </w:r>
    </w:p>
    <w:p w14:paraId="0E75B17A" w14:textId="77777777" w:rsidR="006962B5" w:rsidRDefault="006962B5" w:rsidP="006962B5">
      <w:pPr>
        <w:pStyle w:val="NoSpacing"/>
        <w:numPr>
          <w:ilvl w:val="0"/>
          <w:numId w:val="20"/>
        </w:numPr>
        <w:rPr>
          <w:rFonts w:ascii="Comic Sans MS" w:hAnsi="Comic Sans MS" w:cs="ComicSansMS"/>
        </w:rPr>
      </w:pPr>
      <w:r w:rsidRPr="006962B5">
        <w:rPr>
          <w:rFonts w:ascii="Comic Sans MS" w:hAnsi="Comic Sans MS" w:cs="ComicSansMS"/>
        </w:rPr>
        <w:t xml:space="preserve">Regular meetings between the Pre-school </w:t>
      </w:r>
      <w:r w:rsidR="008F7E93">
        <w:rPr>
          <w:rFonts w:ascii="Comic Sans MS" w:hAnsi="Comic Sans MS" w:cs="ComicSansMS"/>
        </w:rPr>
        <w:t>Manager</w:t>
      </w:r>
      <w:r w:rsidRPr="006962B5">
        <w:rPr>
          <w:rFonts w:ascii="Comic Sans MS" w:hAnsi="Comic Sans MS" w:cs="ComicSansMS"/>
        </w:rPr>
        <w:t xml:space="preserve"> and the Committee gives opportunities to discuss numbers of children, numbers with special needs, numbers per key worker, training needs and issues arising which assist in the</w:t>
      </w:r>
      <w:r>
        <w:rPr>
          <w:rFonts w:ascii="Comic Sans MS" w:hAnsi="Comic Sans MS" w:cs="ComicSansMS"/>
        </w:rPr>
        <w:t xml:space="preserve"> </w:t>
      </w:r>
      <w:r w:rsidRPr="006962B5">
        <w:rPr>
          <w:rFonts w:ascii="Comic Sans MS" w:hAnsi="Comic Sans MS" w:cs="ComicSansMS"/>
        </w:rPr>
        <w:t>smooth running and forward planning for the Pre-school.</w:t>
      </w:r>
    </w:p>
    <w:p w14:paraId="0E75B17B" w14:textId="77777777" w:rsidR="006962B5" w:rsidRDefault="006962B5" w:rsidP="006962B5">
      <w:pPr>
        <w:pStyle w:val="NoSpacing"/>
        <w:ind w:left="360"/>
        <w:rPr>
          <w:rFonts w:ascii="Comic Sans MS" w:hAnsi="Comic Sans MS" w:cs="ComicSansMS"/>
        </w:rPr>
      </w:pPr>
    </w:p>
    <w:p w14:paraId="0E75B17C" w14:textId="77777777" w:rsidR="006962B5" w:rsidRPr="006962B5" w:rsidRDefault="006962B5" w:rsidP="006962B5">
      <w:pPr>
        <w:pStyle w:val="NoSpacing"/>
        <w:rPr>
          <w:rFonts w:ascii="Comic Sans MS" w:hAnsi="Comic Sans MS"/>
          <w:b/>
          <w:sz w:val="24"/>
          <w:u w:val="single"/>
        </w:rPr>
      </w:pPr>
      <w:r w:rsidRPr="006962B5">
        <w:rPr>
          <w:rFonts w:ascii="Comic Sans MS" w:hAnsi="Comic Sans MS"/>
          <w:b/>
          <w:sz w:val="24"/>
          <w:u w:val="single"/>
        </w:rPr>
        <w:t>Training &amp; Staff Development</w:t>
      </w:r>
    </w:p>
    <w:p w14:paraId="0E75B17D" w14:textId="77777777" w:rsidR="006962B5" w:rsidRDefault="006962B5" w:rsidP="006962B5">
      <w:pPr>
        <w:pStyle w:val="NoSpacing"/>
        <w:numPr>
          <w:ilvl w:val="0"/>
          <w:numId w:val="20"/>
        </w:numPr>
        <w:rPr>
          <w:rFonts w:ascii="Comic Sans MS" w:hAnsi="Comic Sans MS" w:cs="ComicSansMS"/>
        </w:rPr>
      </w:pPr>
      <w:r w:rsidRPr="006962B5">
        <w:rPr>
          <w:rFonts w:ascii="Comic Sans MS" w:hAnsi="Comic Sans MS" w:cs="ComicSansMS"/>
        </w:rPr>
        <w:t>Our Pre-school Manager holds the CACHE level 3 Diploma in Pre-school Practice or an equivalent qualification and a minimum of half of our staff hold (or are working towards) the CACHE level 2 Certificate in Pre-school Practice or an equivalent or higher qualification.</w:t>
      </w:r>
    </w:p>
    <w:p w14:paraId="0E75B17E" w14:textId="48F84CFD" w:rsidR="006962B5" w:rsidRDefault="006962B5" w:rsidP="006962B5">
      <w:pPr>
        <w:pStyle w:val="NoSpacing"/>
        <w:numPr>
          <w:ilvl w:val="0"/>
          <w:numId w:val="20"/>
        </w:numPr>
        <w:rPr>
          <w:rFonts w:ascii="Comic Sans MS" w:hAnsi="Comic Sans MS" w:cs="ComicSansMS"/>
        </w:rPr>
      </w:pPr>
      <w:r w:rsidRPr="006962B5">
        <w:rPr>
          <w:rFonts w:ascii="Comic Sans MS" w:hAnsi="Comic Sans MS" w:cs="ComicSansMS"/>
        </w:rPr>
        <w:t xml:space="preserve">We provide regular in-service training to all staff - whether paid staff or volunteers - through the Pre-school Learning Alliance and </w:t>
      </w:r>
      <w:r w:rsidR="002F7B2E">
        <w:rPr>
          <w:rFonts w:ascii="Comic Sans MS" w:hAnsi="Comic Sans MS" w:cs="ComicSansMS"/>
        </w:rPr>
        <w:t xml:space="preserve">other </w:t>
      </w:r>
      <w:r w:rsidRPr="006962B5">
        <w:rPr>
          <w:rFonts w:ascii="Comic Sans MS" w:hAnsi="Comic Sans MS" w:cs="ComicSansMS"/>
        </w:rPr>
        <w:t>external agencies.</w:t>
      </w:r>
    </w:p>
    <w:p w14:paraId="0E75B17F" w14:textId="77777777" w:rsidR="006962B5" w:rsidRDefault="006962B5" w:rsidP="006962B5">
      <w:pPr>
        <w:pStyle w:val="NoSpacing"/>
        <w:numPr>
          <w:ilvl w:val="0"/>
          <w:numId w:val="20"/>
        </w:numPr>
        <w:rPr>
          <w:rFonts w:ascii="Comic Sans MS" w:hAnsi="Comic Sans MS" w:cs="ComicSansMS"/>
        </w:rPr>
      </w:pPr>
      <w:r w:rsidRPr="006962B5">
        <w:rPr>
          <w:rFonts w:ascii="Comic Sans MS" w:hAnsi="Comic Sans MS" w:cs="ComicSansMS"/>
        </w:rPr>
        <w:t>Our Pre-school budget allocates resources to training. Records are kept of CPD to help meet training needs.</w:t>
      </w:r>
    </w:p>
    <w:p w14:paraId="0E75B180" w14:textId="77777777" w:rsidR="006962B5" w:rsidRDefault="006962B5" w:rsidP="006962B5">
      <w:pPr>
        <w:pStyle w:val="NoSpacing"/>
        <w:numPr>
          <w:ilvl w:val="0"/>
          <w:numId w:val="20"/>
        </w:numPr>
        <w:rPr>
          <w:rFonts w:ascii="Comic Sans MS" w:hAnsi="Comic Sans MS" w:cs="ComicSansMS"/>
        </w:rPr>
      </w:pPr>
      <w:r w:rsidRPr="006962B5">
        <w:rPr>
          <w:rFonts w:ascii="Comic Sans MS" w:hAnsi="Comic Sans MS" w:cs="ComicSansMS"/>
        </w:rPr>
        <w:t>We provide staff induction training in the first week of employment. This induction includes our Health and Safety Policy and Safeguarding Children Policy.</w:t>
      </w:r>
      <w:r>
        <w:rPr>
          <w:rFonts w:ascii="Comic Sans MS" w:hAnsi="Comic Sans MS" w:cs="ComicSansMS"/>
        </w:rPr>
        <w:t xml:space="preserve">  O</w:t>
      </w:r>
      <w:r w:rsidRPr="006962B5">
        <w:rPr>
          <w:rFonts w:ascii="Comic Sans MS" w:hAnsi="Comic Sans MS" w:cs="ComicSansMS"/>
        </w:rPr>
        <w:t>ther policies and procedures will be introduced via a detailed induction plan.</w:t>
      </w:r>
    </w:p>
    <w:p w14:paraId="0E75B181" w14:textId="77777777" w:rsidR="006962B5" w:rsidRDefault="006962B5" w:rsidP="006962B5">
      <w:pPr>
        <w:pStyle w:val="NoSpacing"/>
        <w:numPr>
          <w:ilvl w:val="0"/>
          <w:numId w:val="20"/>
        </w:numPr>
        <w:rPr>
          <w:rFonts w:ascii="Comic Sans MS" w:hAnsi="Comic Sans MS" w:cs="ComicSansMS"/>
        </w:rPr>
      </w:pPr>
      <w:r w:rsidRPr="006962B5">
        <w:rPr>
          <w:rFonts w:ascii="Comic Sans MS" w:hAnsi="Comic Sans MS" w:cs="ComicSansMS"/>
        </w:rPr>
        <w:t>We support the work of our staff by holding regular supervision meetings and</w:t>
      </w:r>
      <w:r>
        <w:rPr>
          <w:rFonts w:ascii="Comic Sans MS" w:hAnsi="Comic Sans MS" w:cs="ComicSansMS"/>
        </w:rPr>
        <w:t xml:space="preserve"> </w:t>
      </w:r>
      <w:r w:rsidRPr="006962B5">
        <w:rPr>
          <w:rFonts w:ascii="Comic Sans MS" w:hAnsi="Comic Sans MS" w:cs="ComicSansMS"/>
        </w:rPr>
        <w:t>appraisals and by providing cover for absences such as training/sickness.</w:t>
      </w:r>
    </w:p>
    <w:p w14:paraId="0E75B182" w14:textId="77777777" w:rsidR="008F7E93" w:rsidRDefault="008F7E93" w:rsidP="006962B5">
      <w:pPr>
        <w:pStyle w:val="NoSpacing"/>
        <w:numPr>
          <w:ilvl w:val="0"/>
          <w:numId w:val="20"/>
        </w:numPr>
        <w:rPr>
          <w:rFonts w:ascii="Comic Sans MS" w:hAnsi="Comic Sans MS" w:cs="ComicSansMS"/>
        </w:rPr>
      </w:pPr>
      <w:r>
        <w:rPr>
          <w:rFonts w:ascii="Comic Sans MS" w:hAnsi="Comic Sans MS" w:cs="ComicSansMS"/>
        </w:rPr>
        <w:t>We are committed to recruiting, appointing and employing staff in accordance with all relevant legislation and best practice.</w:t>
      </w:r>
    </w:p>
    <w:p w14:paraId="0E75B183" w14:textId="77777777" w:rsidR="006962B5" w:rsidRDefault="006962B5" w:rsidP="006962B5">
      <w:pPr>
        <w:pStyle w:val="NoSpacing"/>
        <w:ind w:left="720"/>
        <w:rPr>
          <w:rFonts w:ascii="Comic Sans MS" w:hAnsi="Comic Sans MS" w:cs="ComicSansMS"/>
        </w:rPr>
      </w:pPr>
    </w:p>
    <w:p w14:paraId="0E75B184" w14:textId="77777777" w:rsidR="006962B5" w:rsidRPr="006962B5" w:rsidRDefault="006962B5" w:rsidP="006962B5">
      <w:pPr>
        <w:pStyle w:val="NoSpacing"/>
        <w:rPr>
          <w:rFonts w:ascii="Comic Sans MS" w:hAnsi="Comic Sans MS"/>
          <w:b/>
          <w:sz w:val="24"/>
          <w:u w:val="single"/>
        </w:rPr>
      </w:pPr>
      <w:r w:rsidRPr="006962B5">
        <w:rPr>
          <w:rFonts w:ascii="Comic Sans MS" w:hAnsi="Comic Sans MS"/>
          <w:b/>
          <w:sz w:val="24"/>
          <w:u w:val="single"/>
        </w:rPr>
        <w:t>Staff taking medication/other substances</w:t>
      </w:r>
    </w:p>
    <w:p w14:paraId="0E75B185" w14:textId="77777777" w:rsidR="006962B5" w:rsidRDefault="006962B5" w:rsidP="006962B5">
      <w:pPr>
        <w:pStyle w:val="NoSpacing"/>
        <w:numPr>
          <w:ilvl w:val="0"/>
          <w:numId w:val="21"/>
        </w:numPr>
        <w:rPr>
          <w:rFonts w:ascii="Comic Sans MS" w:hAnsi="Comic Sans MS" w:cs="ComicSansMS"/>
        </w:rPr>
      </w:pPr>
      <w:r w:rsidRPr="006962B5">
        <w:rPr>
          <w:rFonts w:ascii="Comic Sans MS" w:hAnsi="Comic Sans MS" w:cs="ComicSansMS"/>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14:paraId="0E75B186" w14:textId="77777777" w:rsidR="006962B5" w:rsidRDefault="006962B5" w:rsidP="006962B5">
      <w:pPr>
        <w:pStyle w:val="NoSpacing"/>
        <w:numPr>
          <w:ilvl w:val="0"/>
          <w:numId w:val="21"/>
        </w:numPr>
        <w:rPr>
          <w:rFonts w:ascii="Comic Sans MS" w:hAnsi="Comic Sans MS" w:cs="ComicSansMS"/>
        </w:rPr>
      </w:pPr>
      <w:r w:rsidRPr="006962B5">
        <w:rPr>
          <w:rFonts w:ascii="Comic Sans MS" w:hAnsi="Comic Sans MS" w:cs="ComicSansMS"/>
        </w:rPr>
        <w:t>Staff medication on the premises will be stored securely and kept out of reach of the children at all times.</w:t>
      </w:r>
    </w:p>
    <w:p w14:paraId="0E75B187" w14:textId="77777777" w:rsidR="006962B5" w:rsidRDefault="006962B5" w:rsidP="006962B5">
      <w:pPr>
        <w:pStyle w:val="NoSpacing"/>
        <w:numPr>
          <w:ilvl w:val="0"/>
          <w:numId w:val="21"/>
        </w:numPr>
        <w:rPr>
          <w:rFonts w:ascii="Comic Sans MS" w:hAnsi="Comic Sans MS" w:cs="ComicSansMS"/>
        </w:rPr>
      </w:pPr>
      <w:r w:rsidRPr="006962B5">
        <w:rPr>
          <w:rFonts w:ascii="Comic Sans MS" w:hAnsi="Comic Sans MS" w:cs="ComicSansMS"/>
        </w:rPr>
        <w:lastRenderedPageBreak/>
        <w:t>If we have reason to believe that a member of staff is under the influence of alcohol or any other substance that may affect their ability to care for children they will not be allowed to work directly with the children and further action will</w:t>
      </w:r>
      <w:r>
        <w:rPr>
          <w:rFonts w:ascii="Comic Sans MS" w:hAnsi="Comic Sans MS" w:cs="ComicSansMS"/>
        </w:rPr>
        <w:t xml:space="preserve"> </w:t>
      </w:r>
      <w:r w:rsidRPr="006962B5">
        <w:rPr>
          <w:rFonts w:ascii="Comic Sans MS" w:hAnsi="Comic Sans MS" w:cs="ComicSansMS"/>
        </w:rPr>
        <w:t>be taken.</w:t>
      </w:r>
    </w:p>
    <w:p w14:paraId="0E75B188" w14:textId="77777777" w:rsidR="006962B5" w:rsidRDefault="006962B5" w:rsidP="006962B5">
      <w:pPr>
        <w:pStyle w:val="NoSpacing"/>
        <w:ind w:left="360"/>
        <w:rPr>
          <w:rFonts w:ascii="Comic Sans MS" w:hAnsi="Comic Sans MS" w:cs="ComicSansMS"/>
        </w:rPr>
      </w:pPr>
    </w:p>
    <w:p w14:paraId="0E75B189" w14:textId="77777777" w:rsidR="006962B5" w:rsidRPr="006962B5" w:rsidRDefault="006962B5" w:rsidP="006962B5">
      <w:pPr>
        <w:pStyle w:val="NoSpacing"/>
        <w:rPr>
          <w:rFonts w:ascii="Comic Sans MS" w:hAnsi="Comic Sans MS"/>
          <w:b/>
          <w:sz w:val="24"/>
          <w:u w:val="single"/>
        </w:rPr>
      </w:pPr>
      <w:r w:rsidRPr="006962B5">
        <w:rPr>
          <w:rFonts w:ascii="Comic Sans MS" w:hAnsi="Comic Sans MS"/>
          <w:b/>
          <w:sz w:val="24"/>
          <w:u w:val="single"/>
        </w:rPr>
        <w:t>Managing staff absences and contingency plans</w:t>
      </w:r>
    </w:p>
    <w:p w14:paraId="0E75B18A" w14:textId="56D540D0" w:rsidR="006962B5" w:rsidRDefault="006962B5" w:rsidP="006962B5">
      <w:pPr>
        <w:pStyle w:val="NoSpacing"/>
        <w:numPr>
          <w:ilvl w:val="0"/>
          <w:numId w:val="22"/>
        </w:numPr>
        <w:rPr>
          <w:rFonts w:ascii="Comic Sans MS" w:hAnsi="Comic Sans MS" w:cs="ComicSansMS"/>
        </w:rPr>
      </w:pPr>
      <w:r w:rsidRPr="006962B5">
        <w:rPr>
          <w:rFonts w:ascii="Comic Sans MS" w:hAnsi="Comic Sans MS" w:cs="ComicSansMS"/>
        </w:rPr>
        <w:t>Our staff take their holiday breaks when the Pre-school is closed. Where staff may need to take time off for any reason other than sick leave or training, this is agreed with the</w:t>
      </w:r>
      <w:r w:rsidR="002F7B2E">
        <w:rPr>
          <w:rFonts w:ascii="Comic Sans MS" w:hAnsi="Comic Sans MS" w:cs="ComicSansMS"/>
        </w:rPr>
        <w:t xml:space="preserve"> Manager and </w:t>
      </w:r>
      <w:r w:rsidRPr="006962B5">
        <w:rPr>
          <w:rFonts w:ascii="Comic Sans MS" w:hAnsi="Comic Sans MS" w:cs="ComicSansMS"/>
        </w:rPr>
        <w:t>Chair of the committee with sufficient notice.</w:t>
      </w:r>
    </w:p>
    <w:p w14:paraId="0E75B18B" w14:textId="77777777" w:rsidR="006962B5" w:rsidRDefault="006962B5" w:rsidP="006962B5">
      <w:pPr>
        <w:pStyle w:val="NoSpacing"/>
        <w:numPr>
          <w:ilvl w:val="0"/>
          <w:numId w:val="22"/>
        </w:numPr>
        <w:rPr>
          <w:rFonts w:ascii="Comic Sans MS" w:hAnsi="Comic Sans MS" w:cs="ComicSansMS"/>
        </w:rPr>
      </w:pPr>
      <w:r w:rsidRPr="006962B5">
        <w:rPr>
          <w:rFonts w:ascii="Comic Sans MS" w:hAnsi="Comic Sans MS" w:cs="ComicSansMS"/>
        </w:rPr>
        <w:t>Where staff are unwell and take sick leave in accordance with their contract of employment, we organise cover to ensure ratios are maintained.</w:t>
      </w:r>
      <w:r>
        <w:rPr>
          <w:rFonts w:ascii="Comic Sans MS" w:hAnsi="Comic Sans MS" w:cs="ComicSansMS"/>
        </w:rPr>
        <w:t xml:space="preserve"> </w:t>
      </w:r>
    </w:p>
    <w:p w14:paraId="0E75B18C" w14:textId="49A21674" w:rsidR="008F7E93" w:rsidRDefault="008F7E93" w:rsidP="006962B5">
      <w:pPr>
        <w:pStyle w:val="NoSpacing"/>
        <w:numPr>
          <w:ilvl w:val="0"/>
          <w:numId w:val="22"/>
        </w:numPr>
        <w:rPr>
          <w:rFonts w:ascii="Comic Sans MS" w:hAnsi="Comic Sans MS" w:cs="ComicSansMS"/>
        </w:rPr>
      </w:pPr>
      <w:r>
        <w:rPr>
          <w:rFonts w:ascii="Comic Sans MS" w:hAnsi="Comic Sans MS" w:cs="ComicSansMS"/>
        </w:rPr>
        <w:t>Sick leave is monitored and action taken where nece</w:t>
      </w:r>
      <w:r w:rsidR="00CB5897">
        <w:rPr>
          <w:rFonts w:ascii="Comic Sans MS" w:hAnsi="Comic Sans MS" w:cs="ComicSansMS"/>
        </w:rPr>
        <w:t xml:space="preserve">ssary in accordance with their </w:t>
      </w:r>
      <w:r>
        <w:rPr>
          <w:rFonts w:ascii="Comic Sans MS" w:hAnsi="Comic Sans MS" w:cs="ComicSansMS"/>
        </w:rPr>
        <w:t>contract of employment and our Disciplinary Procedures.</w:t>
      </w:r>
    </w:p>
    <w:p w14:paraId="0E75B18D" w14:textId="77777777" w:rsidR="006962B5" w:rsidRDefault="006962B5" w:rsidP="006962B5">
      <w:pPr>
        <w:pStyle w:val="NoSpacing"/>
        <w:rPr>
          <w:rFonts w:ascii="Comic Sans MS" w:hAnsi="Comic Sans MS" w:cs="ComicSansMS"/>
        </w:rPr>
      </w:pPr>
    </w:p>
    <w:p w14:paraId="0E75B18E" w14:textId="77777777" w:rsidR="006962B5" w:rsidRPr="006962B5" w:rsidRDefault="006962B5" w:rsidP="006962B5">
      <w:pPr>
        <w:pStyle w:val="NoSpacing"/>
        <w:rPr>
          <w:rFonts w:ascii="Comic Sans MS" w:hAnsi="Comic Sans MS" w:cs="ComicSansMS"/>
        </w:rPr>
      </w:pPr>
      <w:r w:rsidRPr="006962B5">
        <w:rPr>
          <w:rFonts w:ascii="Comic Sans MS" w:hAnsi="Comic Sans MS" w:cs="ComicSansMS"/>
        </w:rPr>
        <w:t>We have contingency plans to cover staff absences, as follows:</w:t>
      </w:r>
    </w:p>
    <w:p w14:paraId="0E75B18F" w14:textId="77777777" w:rsidR="006962B5" w:rsidRDefault="006962B5" w:rsidP="006962B5">
      <w:pPr>
        <w:pStyle w:val="NoSpacing"/>
        <w:numPr>
          <w:ilvl w:val="0"/>
          <w:numId w:val="24"/>
        </w:numPr>
        <w:rPr>
          <w:rFonts w:ascii="Comic Sans MS" w:hAnsi="Comic Sans MS" w:cs="ComicSansMS"/>
        </w:rPr>
      </w:pPr>
      <w:r w:rsidRPr="006962B5">
        <w:rPr>
          <w:rFonts w:ascii="Comic Sans MS" w:hAnsi="Comic Sans MS" w:cs="ComicSansMS"/>
        </w:rPr>
        <w:t xml:space="preserve">In circumstances where staff know in advance that they will be unable to work, they must inform the Pre-school </w:t>
      </w:r>
      <w:r w:rsidR="007D4646">
        <w:rPr>
          <w:rFonts w:ascii="Comic Sans MS" w:hAnsi="Comic Sans MS" w:cs="ComicSansMS"/>
        </w:rPr>
        <w:t>Manager as soon as possible, ensuring they receive confirmation from the Manager of their absence.</w:t>
      </w:r>
    </w:p>
    <w:p w14:paraId="0E75B190" w14:textId="77777777" w:rsidR="006962B5" w:rsidRPr="007D4646" w:rsidRDefault="006962B5" w:rsidP="007D4646">
      <w:pPr>
        <w:pStyle w:val="NoSpacing"/>
        <w:numPr>
          <w:ilvl w:val="0"/>
          <w:numId w:val="24"/>
        </w:numPr>
        <w:rPr>
          <w:rFonts w:ascii="Comic Sans MS" w:hAnsi="Comic Sans MS" w:cs="ComicSansMS"/>
        </w:rPr>
      </w:pPr>
      <w:r w:rsidRPr="006962B5">
        <w:rPr>
          <w:rFonts w:ascii="Comic Sans MS" w:hAnsi="Comic Sans MS" w:cs="ComicSansMS"/>
        </w:rPr>
        <w:t xml:space="preserve">Staff unable to come to work must inform the Pre-school </w:t>
      </w:r>
      <w:r w:rsidR="007D4646">
        <w:rPr>
          <w:rFonts w:ascii="Comic Sans MS" w:hAnsi="Comic Sans MS" w:cs="ComicSansMS"/>
        </w:rPr>
        <w:t>Manager</w:t>
      </w:r>
      <w:r w:rsidRPr="006962B5">
        <w:rPr>
          <w:rFonts w:ascii="Comic Sans MS" w:hAnsi="Comic Sans MS" w:cs="ComicSansMS"/>
        </w:rPr>
        <w:t xml:space="preserve"> no later than 8.00am on each day of absence</w:t>
      </w:r>
      <w:r w:rsidR="007D4646">
        <w:rPr>
          <w:rFonts w:ascii="Comic Sans MS" w:hAnsi="Comic Sans MS" w:cs="ComicSansMS"/>
        </w:rPr>
        <w:t>, ensuring they receive confirmation from the Manager of their absence.</w:t>
      </w:r>
    </w:p>
    <w:p w14:paraId="0E75B191" w14:textId="77777777" w:rsidR="006962B5" w:rsidRPr="006962B5" w:rsidRDefault="006962B5" w:rsidP="006962B5">
      <w:pPr>
        <w:pStyle w:val="NoSpacing"/>
        <w:numPr>
          <w:ilvl w:val="0"/>
          <w:numId w:val="24"/>
        </w:numPr>
        <w:rPr>
          <w:rFonts w:ascii="Comic Sans MS" w:hAnsi="Comic Sans MS" w:cs="ComicSansMS"/>
        </w:rPr>
      </w:pPr>
      <w:r w:rsidRPr="006962B5">
        <w:rPr>
          <w:rFonts w:ascii="Comic Sans MS" w:hAnsi="Comic Sans MS" w:cs="ComicSansMS"/>
        </w:rPr>
        <w:t xml:space="preserve">In the event of a staff member not arriving for duty, the Pre-school </w:t>
      </w:r>
      <w:r w:rsidR="007D4646">
        <w:rPr>
          <w:rFonts w:ascii="Comic Sans MS" w:hAnsi="Comic Sans MS" w:cs="ComicSansMS"/>
        </w:rPr>
        <w:t>Manager</w:t>
      </w:r>
      <w:r w:rsidRPr="006962B5">
        <w:rPr>
          <w:rFonts w:ascii="Comic Sans MS" w:hAnsi="Comic Sans MS" w:cs="ComicSansMS"/>
        </w:rPr>
        <w:t xml:space="preserve"> will:</w:t>
      </w:r>
    </w:p>
    <w:p w14:paraId="0E75B192" w14:textId="77777777" w:rsidR="006962B5" w:rsidRDefault="006962B5" w:rsidP="006962B5">
      <w:pPr>
        <w:pStyle w:val="NoSpacing"/>
        <w:numPr>
          <w:ilvl w:val="0"/>
          <w:numId w:val="25"/>
        </w:numPr>
        <w:rPr>
          <w:rFonts w:ascii="Comic Sans MS" w:hAnsi="Comic Sans MS" w:cs="ComicSansMS"/>
        </w:rPr>
      </w:pPr>
      <w:r w:rsidRPr="006962B5">
        <w:rPr>
          <w:rFonts w:ascii="Comic Sans MS" w:hAnsi="Comic Sans MS" w:cs="ComicSansMS"/>
        </w:rPr>
        <w:t xml:space="preserve">1st - Contact alternative staff members </w:t>
      </w:r>
      <w:r w:rsidR="007D4646">
        <w:rPr>
          <w:rFonts w:ascii="Comic Sans MS" w:hAnsi="Comic Sans MS" w:cs="ComicSansMS"/>
        </w:rPr>
        <w:t xml:space="preserve">(inc bank staff) </w:t>
      </w:r>
      <w:r w:rsidRPr="006962B5">
        <w:rPr>
          <w:rFonts w:ascii="Comic Sans MS" w:hAnsi="Comic Sans MS" w:cs="ComicSansMS"/>
        </w:rPr>
        <w:t>or volunteers not due to work;</w:t>
      </w:r>
    </w:p>
    <w:p w14:paraId="0E75B193" w14:textId="77777777" w:rsidR="006962B5" w:rsidRDefault="006962B5" w:rsidP="006962B5">
      <w:pPr>
        <w:pStyle w:val="NoSpacing"/>
        <w:numPr>
          <w:ilvl w:val="0"/>
          <w:numId w:val="25"/>
        </w:numPr>
        <w:rPr>
          <w:rFonts w:ascii="Comic Sans MS" w:hAnsi="Comic Sans MS" w:cs="ComicSansMS"/>
        </w:rPr>
      </w:pPr>
      <w:r w:rsidRPr="006962B5">
        <w:rPr>
          <w:rFonts w:ascii="Comic Sans MS" w:hAnsi="Comic Sans MS" w:cs="ComicSansMS"/>
        </w:rPr>
        <w:t>2nd - Contact committee members;</w:t>
      </w:r>
    </w:p>
    <w:p w14:paraId="0E75B194" w14:textId="77777777" w:rsidR="006962B5" w:rsidRDefault="006962B5" w:rsidP="006962B5">
      <w:pPr>
        <w:pStyle w:val="NoSpacing"/>
        <w:numPr>
          <w:ilvl w:val="0"/>
          <w:numId w:val="25"/>
        </w:numPr>
        <w:rPr>
          <w:rFonts w:ascii="Comic Sans MS" w:hAnsi="Comic Sans MS" w:cs="ComicSansMS"/>
        </w:rPr>
      </w:pPr>
      <w:r w:rsidRPr="006962B5">
        <w:rPr>
          <w:rFonts w:ascii="Comic Sans MS" w:hAnsi="Comic Sans MS" w:cs="ComicSansMS"/>
        </w:rPr>
        <w:t>3rd - As a last resort, close the Pre-school if there are not sufficient</w:t>
      </w:r>
      <w:r>
        <w:rPr>
          <w:rFonts w:ascii="Comic Sans MS" w:hAnsi="Comic Sans MS" w:cs="ComicSansMS"/>
        </w:rPr>
        <w:t xml:space="preserve"> </w:t>
      </w:r>
      <w:r w:rsidRPr="006962B5">
        <w:rPr>
          <w:rFonts w:ascii="Comic Sans MS" w:hAnsi="Comic Sans MS" w:cs="ComicSansMS"/>
        </w:rPr>
        <w:t>adults available to meet staffing ratios.</w:t>
      </w:r>
    </w:p>
    <w:p w14:paraId="0E75B195" w14:textId="77777777" w:rsidR="008F7E93" w:rsidRDefault="008F7E93" w:rsidP="008F7E93">
      <w:pPr>
        <w:pStyle w:val="NoSpacing"/>
        <w:rPr>
          <w:rFonts w:ascii="Comic Sans MS" w:hAnsi="Comic Sans MS" w:cs="ComicSansMS"/>
        </w:rPr>
      </w:pPr>
    </w:p>
    <w:p w14:paraId="0E75B196" w14:textId="77777777" w:rsidR="008F7E93" w:rsidRPr="008F7E93" w:rsidRDefault="008F7E93" w:rsidP="008F7E93">
      <w:pPr>
        <w:pStyle w:val="NoSpacing"/>
        <w:rPr>
          <w:rFonts w:ascii="Comic Sans MS" w:hAnsi="Comic Sans MS" w:cs="ComicSansMS"/>
          <w:b/>
          <w:sz w:val="24"/>
          <w:u w:val="single"/>
        </w:rPr>
      </w:pPr>
      <w:r w:rsidRPr="008F7E93">
        <w:rPr>
          <w:rFonts w:ascii="Comic Sans MS" w:hAnsi="Comic Sans MS" w:cs="ComicSansMS"/>
          <w:b/>
          <w:sz w:val="24"/>
          <w:u w:val="single"/>
        </w:rPr>
        <w:t>Supervision of Staff</w:t>
      </w:r>
    </w:p>
    <w:p w14:paraId="0E75B197" w14:textId="77777777" w:rsidR="008F7E93" w:rsidRDefault="008F7E93" w:rsidP="008F7E93">
      <w:pPr>
        <w:pStyle w:val="NoSpacing"/>
        <w:numPr>
          <w:ilvl w:val="0"/>
          <w:numId w:val="27"/>
        </w:numPr>
        <w:rPr>
          <w:rFonts w:ascii="Comic Sans MS" w:hAnsi="Comic Sans MS"/>
          <w:lang w:val="en" w:eastAsia="en-GB"/>
        </w:rPr>
      </w:pPr>
      <w:r>
        <w:rPr>
          <w:rFonts w:ascii="Comic Sans MS" w:hAnsi="Comic Sans MS"/>
          <w:lang w:val="en" w:eastAsia="en-GB"/>
        </w:rPr>
        <w:t xml:space="preserve">Impstone Preschool </w:t>
      </w:r>
      <w:r w:rsidRPr="008F7E93">
        <w:rPr>
          <w:rFonts w:ascii="Comic Sans MS" w:hAnsi="Comic Sans MS"/>
          <w:lang w:val="en" w:eastAsia="en-GB"/>
        </w:rPr>
        <w:t>put</w:t>
      </w:r>
      <w:r>
        <w:rPr>
          <w:rFonts w:ascii="Comic Sans MS" w:hAnsi="Comic Sans MS"/>
          <w:lang w:val="en" w:eastAsia="en-GB"/>
        </w:rPr>
        <w:t xml:space="preserve">s </w:t>
      </w:r>
      <w:r w:rsidRPr="008F7E93">
        <w:rPr>
          <w:rFonts w:ascii="Comic Sans MS" w:hAnsi="Comic Sans MS"/>
          <w:lang w:val="en" w:eastAsia="en-GB"/>
        </w:rPr>
        <w:t>appropriate arrangements in place for the supervision of staff who have con</w:t>
      </w:r>
      <w:r>
        <w:rPr>
          <w:rFonts w:ascii="Comic Sans MS" w:hAnsi="Comic Sans MS"/>
          <w:lang w:val="en" w:eastAsia="en-GB"/>
        </w:rPr>
        <w:t>tact with children and families – see procedures.</w:t>
      </w:r>
      <w:r w:rsidRPr="008F7E93">
        <w:rPr>
          <w:rFonts w:ascii="Comic Sans MS" w:hAnsi="Comic Sans MS"/>
          <w:lang w:val="en" w:eastAsia="en-GB"/>
        </w:rPr>
        <w:t xml:space="preserve"> </w:t>
      </w:r>
    </w:p>
    <w:p w14:paraId="0E75B198" w14:textId="77777777" w:rsidR="008F7E93" w:rsidRDefault="008F7E93" w:rsidP="008F7E93">
      <w:pPr>
        <w:pStyle w:val="NoSpacing"/>
        <w:numPr>
          <w:ilvl w:val="0"/>
          <w:numId w:val="27"/>
        </w:numPr>
        <w:rPr>
          <w:rFonts w:ascii="Comic Sans MS" w:hAnsi="Comic Sans MS"/>
          <w:lang w:val="en" w:eastAsia="en-GB"/>
        </w:rPr>
      </w:pPr>
      <w:r w:rsidRPr="008F7E93">
        <w:rPr>
          <w:rFonts w:ascii="Comic Sans MS" w:hAnsi="Comic Sans MS"/>
          <w:lang w:val="en" w:eastAsia="en-GB"/>
        </w:rPr>
        <w:t xml:space="preserve">Effective supervision provides support, coaching and training for the practitioner and promotes the interests of children. </w:t>
      </w:r>
    </w:p>
    <w:p w14:paraId="0E75B199" w14:textId="77777777" w:rsidR="008F7E93" w:rsidRPr="008F7E93" w:rsidRDefault="008F7E93" w:rsidP="008F7E93">
      <w:pPr>
        <w:pStyle w:val="NoSpacing"/>
        <w:numPr>
          <w:ilvl w:val="0"/>
          <w:numId w:val="27"/>
        </w:numPr>
        <w:rPr>
          <w:rFonts w:ascii="Comic Sans MS" w:hAnsi="Comic Sans MS"/>
          <w:lang w:val="en" w:eastAsia="en-GB"/>
        </w:rPr>
      </w:pPr>
      <w:r w:rsidRPr="008F7E93">
        <w:rPr>
          <w:rFonts w:ascii="Comic Sans MS" w:hAnsi="Comic Sans MS"/>
          <w:lang w:val="en" w:eastAsia="en-GB"/>
        </w:rPr>
        <w:t>Supervision should foster a culture of mutual support, teamwork and continuous improvement which encourages the confidential discussion of sensitive issues.</w:t>
      </w:r>
    </w:p>
    <w:p w14:paraId="0E75B19A" w14:textId="77777777" w:rsidR="008F7E93" w:rsidRDefault="008F7E93" w:rsidP="008F7E93">
      <w:pPr>
        <w:pStyle w:val="NoSpacing"/>
        <w:numPr>
          <w:ilvl w:val="0"/>
          <w:numId w:val="27"/>
        </w:numPr>
        <w:rPr>
          <w:rFonts w:ascii="Comic Sans MS" w:hAnsi="Comic Sans MS"/>
          <w:lang w:val="en" w:eastAsia="en-GB"/>
        </w:rPr>
      </w:pPr>
      <w:r w:rsidRPr="008F7E93">
        <w:rPr>
          <w:rFonts w:ascii="Comic Sans MS" w:hAnsi="Comic Sans MS"/>
          <w:lang w:val="en" w:eastAsia="en-GB"/>
        </w:rPr>
        <w:t>Supervision should provid</w:t>
      </w:r>
      <w:r>
        <w:rPr>
          <w:rFonts w:ascii="Comic Sans MS" w:hAnsi="Comic Sans MS"/>
          <w:lang w:val="en" w:eastAsia="en-GB"/>
        </w:rPr>
        <w:t>e opportunities for staff to:</w:t>
      </w:r>
    </w:p>
    <w:p w14:paraId="0E75B19B" w14:textId="77777777" w:rsidR="008F7E93" w:rsidRDefault="008F7E93" w:rsidP="008F7E93">
      <w:pPr>
        <w:pStyle w:val="NoSpacing"/>
        <w:numPr>
          <w:ilvl w:val="0"/>
          <w:numId w:val="28"/>
        </w:numPr>
        <w:rPr>
          <w:rFonts w:ascii="Comic Sans MS" w:hAnsi="Comic Sans MS"/>
          <w:lang w:val="en" w:eastAsia="en-GB"/>
        </w:rPr>
      </w:pPr>
      <w:r w:rsidRPr="008F7E93">
        <w:rPr>
          <w:rFonts w:ascii="Comic Sans MS" w:hAnsi="Comic Sans MS"/>
          <w:lang w:val="en" w:eastAsia="en-GB"/>
        </w:rPr>
        <w:t>discuss any issues – particularly concerning children’s development or well-being</w:t>
      </w:r>
    </w:p>
    <w:p w14:paraId="0E75B19C" w14:textId="77777777" w:rsidR="008F7E93" w:rsidRDefault="008F7E93" w:rsidP="008F7E93">
      <w:pPr>
        <w:pStyle w:val="NoSpacing"/>
        <w:numPr>
          <w:ilvl w:val="0"/>
          <w:numId w:val="28"/>
        </w:numPr>
        <w:rPr>
          <w:rFonts w:ascii="Comic Sans MS" w:hAnsi="Comic Sans MS"/>
          <w:lang w:val="en" w:eastAsia="en-GB"/>
        </w:rPr>
      </w:pPr>
      <w:r w:rsidRPr="008F7E93">
        <w:rPr>
          <w:rFonts w:ascii="Comic Sans MS" w:hAnsi="Comic Sans MS"/>
          <w:lang w:val="en" w:eastAsia="en-GB"/>
        </w:rPr>
        <w:t>identify solutions to address issues as they arise</w:t>
      </w:r>
    </w:p>
    <w:p w14:paraId="0E75B19D" w14:textId="77777777" w:rsidR="008F7E93" w:rsidRDefault="008F7E93" w:rsidP="008F7E93">
      <w:pPr>
        <w:pStyle w:val="NoSpacing"/>
        <w:numPr>
          <w:ilvl w:val="0"/>
          <w:numId w:val="28"/>
        </w:numPr>
        <w:rPr>
          <w:rFonts w:ascii="Comic Sans MS" w:hAnsi="Comic Sans MS"/>
          <w:lang w:val="en" w:eastAsia="en-GB"/>
        </w:rPr>
      </w:pPr>
      <w:r w:rsidRPr="008F7E93">
        <w:rPr>
          <w:rFonts w:ascii="Comic Sans MS" w:hAnsi="Comic Sans MS"/>
          <w:lang w:val="en" w:eastAsia="en-GB"/>
        </w:rPr>
        <w:t>receive coaching to improve their personal effectiveness.</w:t>
      </w:r>
    </w:p>
    <w:p w14:paraId="0E75B19E" w14:textId="77777777" w:rsidR="008F7E93" w:rsidRDefault="008F7E93" w:rsidP="008F7E93">
      <w:pPr>
        <w:pStyle w:val="NoSpacing"/>
        <w:rPr>
          <w:rFonts w:ascii="Comic Sans MS" w:hAnsi="Comic Sans MS"/>
          <w:lang w:val="en" w:eastAsia="en-GB"/>
        </w:rPr>
      </w:pPr>
    </w:p>
    <w:p w14:paraId="0E75B19F" w14:textId="77777777" w:rsidR="008F7E93" w:rsidRDefault="008F7E93" w:rsidP="008F7E93">
      <w:pPr>
        <w:pStyle w:val="NoSpacing"/>
        <w:rPr>
          <w:rFonts w:ascii="Comic Sans MS" w:hAnsi="Comic Sans MS" w:cs="ComicSansMS"/>
          <w:b/>
          <w:sz w:val="24"/>
          <w:u w:val="single"/>
        </w:rPr>
      </w:pPr>
      <w:r>
        <w:rPr>
          <w:rFonts w:ascii="Comic Sans MS" w:hAnsi="Comic Sans MS" w:cs="ComicSansMS"/>
          <w:b/>
          <w:sz w:val="24"/>
          <w:u w:val="single"/>
        </w:rPr>
        <w:t>Disciplinary &amp; Grievance</w:t>
      </w:r>
    </w:p>
    <w:p w14:paraId="0E75B1A0" w14:textId="77777777" w:rsidR="008F7E93" w:rsidRDefault="008F7E93" w:rsidP="008F7E93">
      <w:pPr>
        <w:pStyle w:val="NoSpacing"/>
        <w:numPr>
          <w:ilvl w:val="0"/>
          <w:numId w:val="30"/>
        </w:numPr>
        <w:rPr>
          <w:rFonts w:ascii="Comic Sans MS" w:hAnsi="Comic Sans MS" w:cs="ComicSansMS"/>
        </w:rPr>
      </w:pPr>
      <w:r>
        <w:rPr>
          <w:rFonts w:ascii="Comic Sans MS" w:hAnsi="Comic Sans MS" w:cs="ComicSansMS"/>
        </w:rPr>
        <w:t>Employees, volunteers and students are made aware of the standard of conduct and work expected upon their commencement of employment, within their job description and their contract as well as during an induction session.</w:t>
      </w:r>
    </w:p>
    <w:p w14:paraId="0E75B1A1" w14:textId="77777777" w:rsidR="008F7E93" w:rsidRDefault="008F7E93" w:rsidP="008F7E93">
      <w:pPr>
        <w:pStyle w:val="NoSpacing"/>
        <w:numPr>
          <w:ilvl w:val="0"/>
          <w:numId w:val="30"/>
        </w:numPr>
        <w:rPr>
          <w:rFonts w:ascii="Comic Sans MS" w:hAnsi="Comic Sans MS" w:cs="ComicSansMS"/>
        </w:rPr>
      </w:pPr>
      <w:r>
        <w:rPr>
          <w:rFonts w:ascii="Comic Sans MS" w:hAnsi="Comic Sans MS" w:cs="ComicSansMS"/>
        </w:rPr>
        <w:t>Should the need arise, procedures are set out on disciplinary actions and how to file a grievance.</w:t>
      </w:r>
    </w:p>
    <w:p w14:paraId="0E75B1A2" w14:textId="77777777" w:rsidR="008F7E93" w:rsidRDefault="008F7E93" w:rsidP="008F7E93">
      <w:pPr>
        <w:pStyle w:val="NoSpacing"/>
        <w:rPr>
          <w:rFonts w:ascii="Comic Sans MS" w:hAnsi="Comic Sans MS" w:cs="ComicSansMS"/>
        </w:rPr>
      </w:pPr>
    </w:p>
    <w:p w14:paraId="0E75B1A3" w14:textId="77777777" w:rsidR="006477F1" w:rsidRDefault="006477F1" w:rsidP="008F7E93">
      <w:pPr>
        <w:pStyle w:val="NoSpacing"/>
        <w:rPr>
          <w:rFonts w:ascii="Comic Sans MS" w:hAnsi="Comic Sans MS" w:cs="ComicSansMS"/>
        </w:rPr>
      </w:pPr>
    </w:p>
    <w:p w14:paraId="0E75B1A4" w14:textId="77777777" w:rsidR="006477F1" w:rsidRDefault="006477F1" w:rsidP="008F7E93">
      <w:pPr>
        <w:pStyle w:val="NoSpacing"/>
        <w:rPr>
          <w:rFonts w:ascii="Comic Sans MS" w:hAnsi="Comic Sans MS" w:cs="ComicSansMS"/>
        </w:rPr>
      </w:pPr>
    </w:p>
    <w:p w14:paraId="0E75B1A5" w14:textId="77777777" w:rsidR="006477F1" w:rsidRDefault="006477F1" w:rsidP="008F7E93">
      <w:pPr>
        <w:pStyle w:val="NoSpacing"/>
        <w:rPr>
          <w:rFonts w:ascii="Comic Sans MS" w:hAnsi="Comic Sans MS" w:cs="ComicSansMS"/>
        </w:rPr>
      </w:pPr>
    </w:p>
    <w:p w14:paraId="0E75B1A6" w14:textId="77777777" w:rsidR="008F7E93" w:rsidRDefault="008F7E93" w:rsidP="008F7E93">
      <w:pPr>
        <w:pStyle w:val="NoSpacing"/>
        <w:rPr>
          <w:rFonts w:ascii="Comic Sans MS" w:hAnsi="Comic Sans MS" w:cs="ComicSansMS"/>
          <w:b/>
          <w:sz w:val="24"/>
          <w:u w:val="single"/>
        </w:rPr>
      </w:pPr>
      <w:r>
        <w:rPr>
          <w:rFonts w:ascii="Comic Sans MS" w:hAnsi="Comic Sans MS" w:cs="ComicSansMS"/>
          <w:b/>
          <w:sz w:val="24"/>
          <w:u w:val="single"/>
        </w:rPr>
        <w:t>Pregnant Staff, Maternity &amp; Paternity Leave &amp; Pay</w:t>
      </w:r>
    </w:p>
    <w:p w14:paraId="0E75B1A7" w14:textId="77777777" w:rsidR="008F7E93" w:rsidRDefault="008F7E93" w:rsidP="008F7E93">
      <w:pPr>
        <w:pStyle w:val="NoSpacing"/>
        <w:numPr>
          <w:ilvl w:val="0"/>
          <w:numId w:val="31"/>
        </w:numPr>
        <w:rPr>
          <w:rFonts w:ascii="Comic Sans MS" w:hAnsi="Comic Sans MS" w:cs="ComicSansMS"/>
        </w:rPr>
      </w:pPr>
      <w:r>
        <w:rPr>
          <w:rFonts w:ascii="Comic Sans MS" w:hAnsi="Comic Sans MS" w:cs="ComicSansMS"/>
        </w:rPr>
        <w:t xml:space="preserve">We require all female staff, volunteers and students to notify the Setting Manager </w:t>
      </w:r>
      <w:r w:rsidR="00962156">
        <w:rPr>
          <w:rFonts w:ascii="Comic Sans MS" w:hAnsi="Comic Sans MS" w:cs="ComicSansMS"/>
        </w:rPr>
        <w:t>as soon as they know or suspect they are pregnant so</w:t>
      </w:r>
      <w:r w:rsidR="00A7178C">
        <w:rPr>
          <w:rFonts w:ascii="Comic Sans MS" w:hAnsi="Comic Sans MS" w:cs="ComicSansMS"/>
        </w:rPr>
        <w:t xml:space="preserve"> safety precautions can be implemented</w:t>
      </w:r>
      <w:r w:rsidR="00962156">
        <w:rPr>
          <w:rFonts w:ascii="Comic Sans MS" w:hAnsi="Comic Sans MS" w:cs="ComicSansMS"/>
        </w:rPr>
        <w:t xml:space="preserve"> for them.</w:t>
      </w:r>
    </w:p>
    <w:p w14:paraId="0E75B1A8" w14:textId="77777777" w:rsidR="00962156" w:rsidRDefault="00A7178C" w:rsidP="008F7E93">
      <w:pPr>
        <w:pStyle w:val="NoSpacing"/>
        <w:numPr>
          <w:ilvl w:val="0"/>
          <w:numId w:val="31"/>
        </w:numPr>
        <w:rPr>
          <w:rFonts w:ascii="Comic Sans MS" w:hAnsi="Comic Sans MS" w:cs="ComicSansMS"/>
        </w:rPr>
      </w:pPr>
      <w:r>
        <w:rPr>
          <w:rFonts w:ascii="Comic Sans MS" w:hAnsi="Comic Sans MS" w:cs="ComicSansMS"/>
        </w:rPr>
        <w:t>Full information on this leave is held in our Committee Policy titled ‘Leave Policy’.</w:t>
      </w:r>
    </w:p>
    <w:p w14:paraId="0E75B1A9" w14:textId="77777777" w:rsidR="00962156" w:rsidRDefault="00962156" w:rsidP="00962156">
      <w:pPr>
        <w:pStyle w:val="NoSpacing"/>
        <w:rPr>
          <w:rFonts w:ascii="Comic Sans MS" w:hAnsi="Comic Sans MS" w:cs="ComicSansMS"/>
        </w:rPr>
      </w:pPr>
    </w:p>
    <w:p w14:paraId="0E75B1AA" w14:textId="77777777" w:rsidR="00962156" w:rsidRPr="008F7E93" w:rsidRDefault="00962156" w:rsidP="00962156">
      <w:pPr>
        <w:pStyle w:val="NoSpacing"/>
        <w:rPr>
          <w:rFonts w:ascii="Comic Sans MS" w:hAnsi="Comic Sans MS" w:cs="ComicSansMS"/>
          <w:b/>
          <w:sz w:val="24"/>
          <w:u w:val="single"/>
        </w:rPr>
      </w:pPr>
      <w:r>
        <w:rPr>
          <w:rFonts w:ascii="Comic Sans MS" w:hAnsi="Comic Sans MS" w:cs="ComicSansMS"/>
          <w:b/>
          <w:sz w:val="24"/>
          <w:u w:val="single"/>
        </w:rPr>
        <w:t>Annual Leave Entitlement</w:t>
      </w:r>
    </w:p>
    <w:p w14:paraId="0E75B1AB" w14:textId="77777777" w:rsidR="008F7E93" w:rsidRDefault="00962156" w:rsidP="008F7E93">
      <w:pPr>
        <w:pStyle w:val="NoSpacing"/>
        <w:numPr>
          <w:ilvl w:val="0"/>
          <w:numId w:val="32"/>
        </w:numPr>
        <w:rPr>
          <w:rFonts w:ascii="Comic Sans MS" w:hAnsi="Comic Sans MS" w:cs="ComicSansMS"/>
        </w:rPr>
      </w:pPr>
      <w:r w:rsidRPr="00962156">
        <w:rPr>
          <w:rFonts w:ascii="Comic Sans MS" w:hAnsi="Comic Sans MS" w:cs="ComicSansMS"/>
        </w:rPr>
        <w:t xml:space="preserve">Staff </w:t>
      </w:r>
      <w:r>
        <w:rPr>
          <w:rFonts w:ascii="Comic Sans MS" w:hAnsi="Comic Sans MS" w:cs="ComicSansMS"/>
        </w:rPr>
        <w:t xml:space="preserve">contracts stipulate they are </w:t>
      </w:r>
      <w:r w:rsidRPr="00962156">
        <w:rPr>
          <w:rFonts w:ascii="Comic Sans MS" w:hAnsi="Comic Sans MS" w:cs="ComicSansMS"/>
        </w:rPr>
        <w:t>to take their annual leave when the setting is closed.</w:t>
      </w:r>
    </w:p>
    <w:p w14:paraId="0E75B1AC" w14:textId="77777777" w:rsidR="00962156" w:rsidRDefault="00962156" w:rsidP="008F7E93">
      <w:pPr>
        <w:pStyle w:val="NoSpacing"/>
        <w:numPr>
          <w:ilvl w:val="0"/>
          <w:numId w:val="32"/>
        </w:numPr>
        <w:rPr>
          <w:rFonts w:ascii="Comic Sans MS" w:hAnsi="Comic Sans MS" w:cs="ComicSansMS"/>
        </w:rPr>
      </w:pPr>
      <w:r>
        <w:rPr>
          <w:rFonts w:ascii="Comic Sans MS" w:hAnsi="Comic Sans MS" w:cs="ComicSansMS"/>
        </w:rPr>
        <w:t>Holiday may be taken during term time at the discretion of the Manager and Committee Chair</w:t>
      </w:r>
      <w:r w:rsidR="00A7178C">
        <w:rPr>
          <w:rFonts w:ascii="Comic Sans MS" w:hAnsi="Comic Sans MS" w:cs="ComicSansMS"/>
        </w:rPr>
        <w:t xml:space="preserve"> and payment will not normally take place unless in exceptional circumstances agreed by the Committee Chair</w:t>
      </w:r>
      <w:r>
        <w:rPr>
          <w:rFonts w:ascii="Comic Sans MS" w:hAnsi="Comic Sans MS" w:cs="ComicSansMS"/>
        </w:rPr>
        <w:t>.</w:t>
      </w:r>
    </w:p>
    <w:p w14:paraId="0E75B1AD" w14:textId="77777777" w:rsidR="00962156" w:rsidRPr="00962156" w:rsidRDefault="00962156" w:rsidP="00962156">
      <w:pPr>
        <w:pStyle w:val="NoSpacing"/>
        <w:rPr>
          <w:rFonts w:ascii="Comic Sans MS" w:hAnsi="Comic Sans MS" w:cs="ComicSansMS"/>
        </w:rPr>
      </w:pPr>
    </w:p>
    <w:p w14:paraId="0E75B1AE" w14:textId="77777777" w:rsidR="008F7E93" w:rsidRDefault="008F7E93" w:rsidP="008F7E93">
      <w:pPr>
        <w:pStyle w:val="NoSpacing"/>
        <w:rPr>
          <w:rFonts w:ascii="Comic Sans MS" w:hAnsi="Comic Sans MS"/>
          <w:lang w:val="en" w:eastAsia="en-GB"/>
        </w:rPr>
      </w:pPr>
    </w:p>
    <w:p w14:paraId="0E75B1AF" w14:textId="77777777" w:rsidR="00EE5E1C" w:rsidRPr="008F7E93" w:rsidRDefault="008F7E93" w:rsidP="008F7E93">
      <w:pPr>
        <w:pStyle w:val="NoSpacing"/>
        <w:rPr>
          <w:rFonts w:ascii="Comic Sans MS" w:hAnsi="Comic Sans MS"/>
          <w:lang w:val="en" w:eastAsia="en-GB"/>
        </w:rPr>
      </w:pPr>
      <w:r w:rsidRPr="00647207">
        <w:rPr>
          <w:lang w:val="en" w:eastAsia="en-GB"/>
        </w:rPr>
        <w:br/>
      </w:r>
    </w:p>
    <w:p w14:paraId="0E75B1B0" w14:textId="77777777" w:rsidR="007D4646" w:rsidRDefault="007D4646" w:rsidP="002065AB">
      <w:pPr>
        <w:pStyle w:val="NoSpacing"/>
        <w:rPr>
          <w:rFonts w:ascii="Comic Sans MS" w:hAnsi="Comic Sans MS"/>
          <w:lang w:eastAsia="en-GB"/>
        </w:rPr>
      </w:pPr>
    </w:p>
    <w:p w14:paraId="0E75B1B1" w14:textId="77777777" w:rsidR="007D4646" w:rsidRDefault="007D4646" w:rsidP="002065AB">
      <w:pPr>
        <w:pStyle w:val="NoSpacing"/>
        <w:rPr>
          <w:rFonts w:ascii="Comic Sans MS" w:hAnsi="Comic Sans MS"/>
          <w:lang w:eastAsia="en-GB"/>
        </w:rPr>
      </w:pPr>
    </w:p>
    <w:p w14:paraId="0E75B1B2" w14:textId="77777777" w:rsidR="002065AB" w:rsidRPr="002065AB" w:rsidRDefault="002065AB" w:rsidP="002065AB">
      <w:pPr>
        <w:pStyle w:val="NoSpacing"/>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0E75B1B3" wp14:editId="0E75B1B4">
                <wp:simplePos x="0" y="0"/>
                <wp:positionH relativeFrom="column">
                  <wp:posOffset>152400</wp:posOffset>
                </wp:positionH>
                <wp:positionV relativeFrom="paragraph">
                  <wp:posOffset>91440</wp:posOffset>
                </wp:positionV>
                <wp:extent cx="6372225" cy="2562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722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5B1BF" w14:textId="77777777" w:rsidR="002065AB" w:rsidRDefault="002065AB" w:rsidP="002065AB">
                            <w:pPr>
                              <w:pStyle w:val="NoSpacing"/>
                              <w:rPr>
                                <w:rFonts w:ascii="Comic Sans MS" w:hAnsi="Comic Sans MS"/>
                                <w:lang w:eastAsia="en-GB"/>
                              </w:rPr>
                            </w:pPr>
                          </w:p>
                          <w:p w14:paraId="0E75B1C0"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0E75B1C1"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0E75B1C2" w14:textId="77777777" w:rsidR="002065AB" w:rsidRDefault="002065AB" w:rsidP="002065AB">
                            <w:pPr>
                              <w:pStyle w:val="NoSpacing"/>
                              <w:rPr>
                                <w:rFonts w:ascii="Comic Sans MS" w:hAnsi="Comic Sans MS"/>
                                <w:lang w:eastAsia="en-GB"/>
                              </w:rPr>
                            </w:pPr>
                          </w:p>
                          <w:p w14:paraId="0E75B1C3"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0E75B1C4" w14:textId="77777777" w:rsidR="002065AB" w:rsidRDefault="002065AB" w:rsidP="002065AB">
                            <w:pPr>
                              <w:pStyle w:val="NoSpacing"/>
                              <w:rPr>
                                <w:rFonts w:ascii="Comic Sans MS" w:hAnsi="Comic Sans MS"/>
                                <w:lang w:eastAsia="en-GB"/>
                              </w:rPr>
                            </w:pPr>
                          </w:p>
                          <w:p w14:paraId="0E75B1C5"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0E75B1C6" w14:textId="77777777" w:rsidR="002065AB" w:rsidRDefault="002065AB" w:rsidP="002065AB">
                            <w:pPr>
                              <w:pStyle w:val="NoSpacing"/>
                              <w:rPr>
                                <w:rFonts w:ascii="Comic Sans MS" w:hAnsi="Comic Sans MS"/>
                                <w:lang w:eastAsia="en-GB"/>
                              </w:rPr>
                            </w:pPr>
                          </w:p>
                          <w:p w14:paraId="0E75B1C7"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0E75B1C8" w14:textId="77777777" w:rsidR="002065AB" w:rsidRDefault="002065AB" w:rsidP="002065AB">
                            <w:pPr>
                              <w:pStyle w:val="NoSpacing"/>
                              <w:rPr>
                                <w:rFonts w:ascii="Comic Sans MS" w:hAnsi="Comic Sans MS"/>
                                <w:lang w:eastAsia="en-GB"/>
                              </w:rPr>
                            </w:pPr>
                          </w:p>
                          <w:p w14:paraId="0E75B1C9"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5B1B3" id="_x0000_t202" coordsize="21600,21600" o:spt="202" path="m,l,21600r21600,l21600,xe">
                <v:stroke joinstyle="miter"/>
                <v:path gradientshapeok="t" o:connecttype="rect"/>
              </v:shapetype>
              <v:shape id="Text Box 3" o:spid="_x0000_s1026" type="#_x0000_t202" style="position:absolute;margin-left:12pt;margin-top:7.2pt;width:501.75pt;height:2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" fillcolor="white [3201]" strokeweight=".5pt">
                <v:textbox>
                  <w:txbxContent>
                    <w:p w14:paraId="0E75B1BF" w14:textId="77777777" w:rsidR="002065AB" w:rsidRDefault="002065AB" w:rsidP="002065AB">
                      <w:pPr>
                        <w:pStyle w:val="NoSpacing"/>
                        <w:rPr>
                          <w:rFonts w:ascii="Comic Sans MS" w:hAnsi="Comic Sans MS"/>
                          <w:lang w:eastAsia="en-GB"/>
                        </w:rPr>
                      </w:pPr>
                    </w:p>
                    <w:p w14:paraId="0E75B1C0"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0E75B1C1" w14:textId="77777777" w:rsidR="002065AB" w:rsidRPr="002065AB" w:rsidRDefault="002065AB" w:rsidP="002065AB">
                      <w:pPr>
                        <w:pStyle w:val="NoSpacing"/>
                        <w:rPr>
                          <w:rFonts w:ascii="Comic Sans MS" w:hAnsi="Comic Sans MS"/>
                          <w:lang w:eastAsia="en-GB"/>
                        </w:rPr>
                      </w:pPr>
                      <w:r>
                        <w:rPr>
                          <w:rFonts w:ascii="Comic Sans MS" w:hAnsi="Comic Sans MS"/>
                          <w:lang w:eastAsia="en-GB"/>
                        </w:rPr>
                        <w:t>Held on: ____________________________________</w:t>
                      </w:r>
                    </w:p>
                    <w:p w14:paraId="0E75B1C2" w14:textId="77777777" w:rsidR="002065AB" w:rsidRDefault="002065AB" w:rsidP="002065AB">
                      <w:pPr>
                        <w:pStyle w:val="NoSpacing"/>
                        <w:rPr>
                          <w:rFonts w:ascii="Comic Sans MS" w:hAnsi="Comic Sans MS"/>
                          <w:lang w:eastAsia="en-GB"/>
                        </w:rPr>
                      </w:pPr>
                    </w:p>
                    <w:p w14:paraId="0E75B1C3"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0E75B1C4" w14:textId="77777777" w:rsidR="002065AB" w:rsidRDefault="002065AB" w:rsidP="002065AB">
                      <w:pPr>
                        <w:pStyle w:val="NoSpacing"/>
                        <w:rPr>
                          <w:rFonts w:ascii="Comic Sans MS" w:hAnsi="Comic Sans MS"/>
                          <w:lang w:eastAsia="en-GB"/>
                        </w:rPr>
                      </w:pPr>
                    </w:p>
                    <w:p w14:paraId="0E75B1C5" w14:textId="77777777" w:rsidR="002065AB" w:rsidRPr="002065AB" w:rsidRDefault="002065AB" w:rsidP="002065AB">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0E75B1C6" w14:textId="77777777" w:rsidR="002065AB" w:rsidRDefault="002065AB" w:rsidP="002065AB">
                      <w:pPr>
                        <w:pStyle w:val="NoSpacing"/>
                        <w:rPr>
                          <w:rFonts w:ascii="Comic Sans MS" w:hAnsi="Comic Sans MS"/>
                          <w:lang w:eastAsia="en-GB"/>
                        </w:rPr>
                      </w:pPr>
                    </w:p>
                    <w:p w14:paraId="0E75B1C7" w14:textId="77777777" w:rsidR="002065AB" w:rsidRDefault="002065AB" w:rsidP="002065AB">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0E75B1C8" w14:textId="77777777" w:rsidR="002065AB" w:rsidRDefault="002065AB" w:rsidP="002065AB">
                      <w:pPr>
                        <w:pStyle w:val="NoSpacing"/>
                        <w:rPr>
                          <w:rFonts w:ascii="Comic Sans MS" w:hAnsi="Comic Sans MS"/>
                          <w:lang w:eastAsia="en-GB"/>
                        </w:rPr>
                      </w:pPr>
                    </w:p>
                    <w:p w14:paraId="0E75B1C9" w14:textId="77777777" w:rsidR="002065AB" w:rsidRDefault="002065AB" w:rsidP="002065AB">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v:textbox>
              </v:shape>
            </w:pict>
          </mc:Fallback>
        </mc:AlternateContent>
      </w:r>
    </w:p>
    <w:sectPr w:rsidR="002065AB" w:rsidRPr="002065AB" w:rsidSect="005E382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F564" w14:textId="77777777" w:rsidR="00BB3B64" w:rsidRDefault="00BB3B64" w:rsidP="007B6C11">
      <w:pPr>
        <w:spacing w:after="0" w:line="240" w:lineRule="auto"/>
      </w:pPr>
      <w:r>
        <w:separator/>
      </w:r>
    </w:p>
  </w:endnote>
  <w:endnote w:type="continuationSeparator" w:id="0">
    <w:p w14:paraId="36B42680" w14:textId="77777777" w:rsidR="00BB3B64" w:rsidRDefault="00BB3B64" w:rsidP="007B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B1BA" w14:textId="77777777" w:rsidR="00EF28DF" w:rsidRDefault="006962B5" w:rsidP="007B6C11">
    <w:pPr>
      <w:pStyle w:val="Footer"/>
      <w:jc w:val="right"/>
    </w:pPr>
    <w:r>
      <w:t xml:space="preserve">Staffing &amp; Employment </w:t>
    </w:r>
    <w:r w:rsidR="007B6C11">
      <w:t xml:space="preserve">Policy </w:t>
    </w:r>
  </w:p>
  <w:p w14:paraId="0E75B1BB" w14:textId="694D2649" w:rsidR="007B6C11" w:rsidRDefault="002F7B2E" w:rsidP="007B6C11">
    <w:pPr>
      <w:pStyle w:val="Footer"/>
      <w:jc w:val="right"/>
    </w:pPr>
    <w:r>
      <w:t>Version 4</w:t>
    </w:r>
  </w:p>
  <w:p w14:paraId="0E75B1BC" w14:textId="7CBCB525" w:rsidR="00EF28DF" w:rsidRDefault="002F7B2E" w:rsidP="007B6C11">
    <w:pPr>
      <w:pStyle w:val="Footer"/>
      <w:jc w:val="right"/>
    </w:pPr>
    <w: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49FB" w14:textId="77777777" w:rsidR="00BB3B64" w:rsidRDefault="00BB3B64" w:rsidP="007B6C11">
      <w:pPr>
        <w:spacing w:after="0" w:line="240" w:lineRule="auto"/>
      </w:pPr>
      <w:r>
        <w:separator/>
      </w:r>
    </w:p>
  </w:footnote>
  <w:footnote w:type="continuationSeparator" w:id="0">
    <w:p w14:paraId="61725994" w14:textId="77777777" w:rsidR="00BB3B64" w:rsidRDefault="00BB3B64" w:rsidP="007B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B1B9" w14:textId="7F188BEE" w:rsidR="007B6C11" w:rsidRDefault="00CB5897" w:rsidP="007B6C11">
    <w:pPr>
      <w:pStyle w:val="Header"/>
      <w:jc w:val="right"/>
    </w:pPr>
    <w:r>
      <w:rPr>
        <w:noProof/>
        <w:lang w:eastAsia="en-GB"/>
      </w:rPr>
      <w:drawing>
        <wp:inline distT="0" distB="0" distL="0" distR="0" wp14:anchorId="6BBD35B9" wp14:editId="54C2FB9B">
          <wp:extent cx="1215390" cy="39243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5390" cy="39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B60"/>
    <w:multiLevelType w:val="hybridMultilevel"/>
    <w:tmpl w:val="CF3E3E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0EB59F7"/>
    <w:multiLevelType w:val="hybridMultilevel"/>
    <w:tmpl w:val="2D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EB2431"/>
    <w:multiLevelType w:val="hybridMultilevel"/>
    <w:tmpl w:val="986CE9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227A5"/>
    <w:multiLevelType w:val="hybridMultilevel"/>
    <w:tmpl w:val="347A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C14A7"/>
    <w:multiLevelType w:val="hybridMultilevel"/>
    <w:tmpl w:val="864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E1252"/>
    <w:multiLevelType w:val="hybridMultilevel"/>
    <w:tmpl w:val="CB18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C4F1E"/>
    <w:multiLevelType w:val="hybridMultilevel"/>
    <w:tmpl w:val="F3966A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7C3629"/>
    <w:multiLevelType w:val="hybridMultilevel"/>
    <w:tmpl w:val="031E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B68C3"/>
    <w:multiLevelType w:val="hybridMultilevel"/>
    <w:tmpl w:val="C322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441FE"/>
    <w:multiLevelType w:val="hybridMultilevel"/>
    <w:tmpl w:val="DB2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5783C"/>
    <w:multiLevelType w:val="hybridMultilevel"/>
    <w:tmpl w:val="E892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A17A3"/>
    <w:multiLevelType w:val="hybridMultilevel"/>
    <w:tmpl w:val="F35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54A3E"/>
    <w:multiLevelType w:val="hybridMultilevel"/>
    <w:tmpl w:val="ADA0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81969"/>
    <w:multiLevelType w:val="hybridMultilevel"/>
    <w:tmpl w:val="12F6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B1F58"/>
    <w:multiLevelType w:val="hybridMultilevel"/>
    <w:tmpl w:val="63B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B4602"/>
    <w:multiLevelType w:val="hybridMultilevel"/>
    <w:tmpl w:val="18D8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65DA4"/>
    <w:multiLevelType w:val="hybridMultilevel"/>
    <w:tmpl w:val="5FF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E387D"/>
    <w:multiLevelType w:val="hybridMultilevel"/>
    <w:tmpl w:val="AB8A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97115"/>
    <w:multiLevelType w:val="hybridMultilevel"/>
    <w:tmpl w:val="16A08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F18F8"/>
    <w:multiLevelType w:val="hybridMultilevel"/>
    <w:tmpl w:val="121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F3935"/>
    <w:multiLevelType w:val="hybridMultilevel"/>
    <w:tmpl w:val="E65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84F6C"/>
    <w:multiLevelType w:val="hybridMultilevel"/>
    <w:tmpl w:val="4E72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D5034"/>
    <w:multiLevelType w:val="hybridMultilevel"/>
    <w:tmpl w:val="3DB49090"/>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56DA40CB"/>
    <w:multiLevelType w:val="hybridMultilevel"/>
    <w:tmpl w:val="E2F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10C35"/>
    <w:multiLevelType w:val="hybridMultilevel"/>
    <w:tmpl w:val="22C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437BA"/>
    <w:multiLevelType w:val="hybridMultilevel"/>
    <w:tmpl w:val="C39CC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C51A9"/>
    <w:multiLevelType w:val="hybridMultilevel"/>
    <w:tmpl w:val="D7E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17719"/>
    <w:multiLevelType w:val="hybridMultilevel"/>
    <w:tmpl w:val="32D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82553"/>
    <w:multiLevelType w:val="hybridMultilevel"/>
    <w:tmpl w:val="546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16C32"/>
    <w:multiLevelType w:val="hybridMultilevel"/>
    <w:tmpl w:val="2290687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EFB44FC"/>
    <w:multiLevelType w:val="hybridMultilevel"/>
    <w:tmpl w:val="F6B4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7"/>
  </w:num>
  <w:num w:numId="4">
    <w:abstractNumId w:val="25"/>
  </w:num>
  <w:num w:numId="5">
    <w:abstractNumId w:val="11"/>
  </w:num>
  <w:num w:numId="6">
    <w:abstractNumId w:val="1"/>
  </w:num>
  <w:num w:numId="7">
    <w:abstractNumId w:val="15"/>
  </w:num>
  <w:num w:numId="8">
    <w:abstractNumId w:val="16"/>
  </w:num>
  <w:num w:numId="9">
    <w:abstractNumId w:val="14"/>
  </w:num>
  <w:num w:numId="10">
    <w:abstractNumId w:val="9"/>
  </w:num>
  <w:num w:numId="11">
    <w:abstractNumId w:val="20"/>
  </w:num>
  <w:num w:numId="12">
    <w:abstractNumId w:val="4"/>
  </w:num>
  <w:num w:numId="13">
    <w:abstractNumId w:val="8"/>
  </w:num>
  <w:num w:numId="14">
    <w:abstractNumId w:val="26"/>
  </w:num>
  <w:num w:numId="15">
    <w:abstractNumId w:val="17"/>
  </w:num>
  <w:num w:numId="16">
    <w:abstractNumId w:val="28"/>
  </w:num>
  <w:num w:numId="17">
    <w:abstractNumId w:val="30"/>
  </w:num>
  <w:num w:numId="18">
    <w:abstractNumId w:val="22"/>
  </w:num>
  <w:num w:numId="19">
    <w:abstractNumId w:val="3"/>
  </w:num>
  <w:num w:numId="20">
    <w:abstractNumId w:val="5"/>
  </w:num>
  <w:num w:numId="21">
    <w:abstractNumId w:val="23"/>
  </w:num>
  <w:num w:numId="22">
    <w:abstractNumId w:val="24"/>
  </w:num>
  <w:num w:numId="23">
    <w:abstractNumId w:val="0"/>
  </w:num>
  <w:num w:numId="24">
    <w:abstractNumId w:val="2"/>
  </w:num>
  <w:num w:numId="25">
    <w:abstractNumId w:val="29"/>
  </w:num>
  <w:num w:numId="26">
    <w:abstractNumId w:val="10"/>
  </w:num>
  <w:num w:numId="27">
    <w:abstractNumId w:val="12"/>
  </w:num>
  <w:num w:numId="28">
    <w:abstractNumId w:val="6"/>
  </w:num>
  <w:num w:numId="29">
    <w:abstractNumId w:val="18"/>
  </w:num>
  <w:num w:numId="30">
    <w:abstractNumId w:val="13"/>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21"/>
    <w:rsid w:val="00037AD2"/>
    <w:rsid w:val="000A45F6"/>
    <w:rsid w:val="000B6A8E"/>
    <w:rsid w:val="001061D2"/>
    <w:rsid w:val="0019198F"/>
    <w:rsid w:val="002065AB"/>
    <w:rsid w:val="00245636"/>
    <w:rsid w:val="002F7B2E"/>
    <w:rsid w:val="005B2587"/>
    <w:rsid w:val="005B48CF"/>
    <w:rsid w:val="005E3821"/>
    <w:rsid w:val="006477F1"/>
    <w:rsid w:val="00681FBC"/>
    <w:rsid w:val="006962B5"/>
    <w:rsid w:val="006F72FB"/>
    <w:rsid w:val="007255D2"/>
    <w:rsid w:val="00742C10"/>
    <w:rsid w:val="007B6C11"/>
    <w:rsid w:val="007D4646"/>
    <w:rsid w:val="00822662"/>
    <w:rsid w:val="0083316F"/>
    <w:rsid w:val="008F7E93"/>
    <w:rsid w:val="00962156"/>
    <w:rsid w:val="00973E5F"/>
    <w:rsid w:val="009F2F52"/>
    <w:rsid w:val="00A7178C"/>
    <w:rsid w:val="00AA7108"/>
    <w:rsid w:val="00B62A7A"/>
    <w:rsid w:val="00BB3B64"/>
    <w:rsid w:val="00C66436"/>
    <w:rsid w:val="00CB5897"/>
    <w:rsid w:val="00DC6AA0"/>
    <w:rsid w:val="00E45CA9"/>
    <w:rsid w:val="00EE5E1C"/>
    <w:rsid w:val="00EF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5B157"/>
  <w15:docId w15:val="{B7AAC055-D50F-40A2-9FBC-97F07DF4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E93"/>
  </w:style>
  <w:style w:type="paragraph" w:styleId="Heading1">
    <w:name w:val="heading 1"/>
    <w:basedOn w:val="Normal"/>
    <w:link w:val="Heading1Char"/>
    <w:uiPriority w:val="9"/>
    <w:qFormat/>
    <w:rsid w:val="008F7E93"/>
    <w:pPr>
      <w:spacing w:after="0" w:line="400" w:lineRule="atLeast"/>
      <w:outlineLvl w:val="0"/>
    </w:pPr>
    <w:rPr>
      <w:rFonts w:ascii="Times New Roman" w:eastAsia="Times New Roman" w:hAnsi="Times New Roman" w:cs="Times New Roman"/>
      <w:b/>
      <w:bCs/>
      <w:color w:val="00A2F1"/>
      <w:kern w:val="36"/>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821"/>
    <w:pPr>
      <w:spacing w:after="0" w:line="240" w:lineRule="auto"/>
    </w:pPr>
  </w:style>
  <w:style w:type="paragraph" w:styleId="Header">
    <w:name w:val="header"/>
    <w:basedOn w:val="Normal"/>
    <w:link w:val="HeaderChar"/>
    <w:uiPriority w:val="99"/>
    <w:unhideWhenUsed/>
    <w:rsid w:val="007B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11"/>
  </w:style>
  <w:style w:type="paragraph" w:styleId="Footer">
    <w:name w:val="footer"/>
    <w:basedOn w:val="Normal"/>
    <w:link w:val="FooterChar"/>
    <w:uiPriority w:val="99"/>
    <w:unhideWhenUsed/>
    <w:rsid w:val="007B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11"/>
  </w:style>
  <w:style w:type="paragraph" w:styleId="BalloonText">
    <w:name w:val="Balloon Text"/>
    <w:basedOn w:val="Normal"/>
    <w:link w:val="BalloonTextChar"/>
    <w:uiPriority w:val="99"/>
    <w:semiHidden/>
    <w:unhideWhenUsed/>
    <w:rsid w:val="007B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1"/>
    <w:rPr>
      <w:rFonts w:ascii="Tahoma" w:hAnsi="Tahoma" w:cs="Tahoma"/>
      <w:sz w:val="16"/>
      <w:szCs w:val="16"/>
    </w:rPr>
  </w:style>
  <w:style w:type="character" w:styleId="Hyperlink">
    <w:name w:val="Hyperlink"/>
    <w:basedOn w:val="DefaultParagraphFont"/>
    <w:unhideWhenUsed/>
    <w:rsid w:val="0019198F"/>
    <w:rPr>
      <w:color w:val="0000FF" w:themeColor="hyperlink"/>
      <w:u w:val="single"/>
    </w:rPr>
  </w:style>
  <w:style w:type="paragraph" w:styleId="ListParagraph">
    <w:name w:val="List Paragraph"/>
    <w:basedOn w:val="Normal"/>
    <w:uiPriority w:val="34"/>
    <w:qFormat/>
    <w:rsid w:val="001061D2"/>
    <w:pPr>
      <w:ind w:left="720"/>
      <w:contextualSpacing/>
    </w:pPr>
  </w:style>
  <w:style w:type="paragraph" w:styleId="Title">
    <w:name w:val="Title"/>
    <w:basedOn w:val="Normal"/>
    <w:link w:val="TitleChar"/>
    <w:qFormat/>
    <w:rsid w:val="00973E5F"/>
    <w:pPr>
      <w:spacing w:after="0" w:line="240" w:lineRule="auto"/>
      <w:jc w:val="center"/>
    </w:pPr>
    <w:rPr>
      <w:rFonts w:ascii="Comic Sans MS" w:eastAsia="Times New Roman" w:hAnsi="Comic Sans MS" w:cs="Times New Roman"/>
      <w:b/>
      <w:sz w:val="32"/>
      <w:szCs w:val="20"/>
      <w:u w:val="single"/>
    </w:rPr>
  </w:style>
  <w:style w:type="character" w:customStyle="1" w:styleId="TitleChar">
    <w:name w:val="Title Char"/>
    <w:basedOn w:val="DefaultParagraphFont"/>
    <w:link w:val="Title"/>
    <w:rsid w:val="00973E5F"/>
    <w:rPr>
      <w:rFonts w:ascii="Comic Sans MS" w:eastAsia="Times New Roman" w:hAnsi="Comic Sans MS" w:cs="Times New Roman"/>
      <w:b/>
      <w:sz w:val="32"/>
      <w:szCs w:val="20"/>
      <w:u w:val="single"/>
    </w:rPr>
  </w:style>
  <w:style w:type="character" w:customStyle="1" w:styleId="Heading1Char">
    <w:name w:val="Heading 1 Char"/>
    <w:basedOn w:val="DefaultParagraphFont"/>
    <w:link w:val="Heading1"/>
    <w:uiPriority w:val="9"/>
    <w:rsid w:val="008F7E93"/>
    <w:rPr>
      <w:rFonts w:ascii="Times New Roman" w:eastAsia="Times New Roman" w:hAnsi="Times New Roman" w:cs="Times New Roman"/>
      <w:b/>
      <w:bCs/>
      <w:color w:val="00A2F1"/>
      <w:kern w:val="36"/>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2151">
      <w:bodyDiv w:val="1"/>
      <w:marLeft w:val="0"/>
      <w:marRight w:val="0"/>
      <w:marTop w:val="0"/>
      <w:marBottom w:val="0"/>
      <w:divBdr>
        <w:top w:val="none" w:sz="0" w:space="0" w:color="auto"/>
        <w:left w:val="none" w:sz="0" w:space="0" w:color="auto"/>
        <w:bottom w:val="none" w:sz="0" w:space="0" w:color="auto"/>
        <w:right w:val="none" w:sz="0" w:space="0" w:color="auto"/>
      </w:divBdr>
    </w:div>
    <w:div w:id="20089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1FB409-6796-463C-A27C-BB7B42EE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Impstone Preschool</cp:lastModifiedBy>
  <cp:revision>2</cp:revision>
  <cp:lastPrinted>2017-04-20T19:03:00Z</cp:lastPrinted>
  <dcterms:created xsi:type="dcterms:W3CDTF">2018-01-18T16:14:00Z</dcterms:created>
  <dcterms:modified xsi:type="dcterms:W3CDTF">2018-01-18T16:14:00Z</dcterms:modified>
</cp:coreProperties>
</file>